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7A" w:rsidRPr="00F07855" w:rsidRDefault="008E5D7A" w:rsidP="00DA3E6D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Аналітична інформація</w:t>
      </w:r>
    </w:p>
    <w:p w:rsidR="00A9567B" w:rsidRPr="00F07855" w:rsidRDefault="00F3675E" w:rsidP="00DA3E6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роботи 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суду</w:t>
      </w:r>
      <w:r w:rsidR="00517701" w:rsidRPr="00F07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D7A" w:rsidRPr="00F07855" w:rsidRDefault="008E5D7A" w:rsidP="00DA3E6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окружних адміністративних судів</w:t>
      </w:r>
    </w:p>
    <w:p w:rsidR="008E5D7A" w:rsidRPr="00F07855" w:rsidRDefault="00F3675E" w:rsidP="00DA3E6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округу</w:t>
      </w:r>
    </w:p>
    <w:p w:rsidR="008E5D7A" w:rsidRPr="00F07855" w:rsidRDefault="00D429E0" w:rsidP="00DA3E6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9662C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січень</w:t>
      </w:r>
      <w:r w:rsidR="002B59D7">
        <w:rPr>
          <w:rFonts w:ascii="Times New Roman" w:hAnsi="Times New Roman" w:cs="Times New Roman"/>
          <w:b/>
          <w:bCs/>
          <w:sz w:val="28"/>
          <w:szCs w:val="28"/>
          <w:lang w:val="uk-UA"/>
        </w:rPr>
        <w:t>-березень</w:t>
      </w:r>
      <w:r w:rsidR="009662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21F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978A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E5650" w:rsidRPr="0078229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E565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:rsidR="008E5D7A" w:rsidRPr="00F07855" w:rsidRDefault="008E5D7A" w:rsidP="00DA3E6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484B" w:rsidRDefault="004725D9" w:rsidP="00DA3E6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5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Територіальна юрисдикція Сьомого апеляційного адміністративного суду розповсюджується на апеляційний округ, що включає Вінницьку, Житомирську, Хмельницьку та Чернівецьку області.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25D9" w:rsidRPr="004725D9" w:rsidRDefault="004725D9" w:rsidP="00DA3E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5D9">
        <w:rPr>
          <w:rFonts w:ascii="Times New Roman" w:hAnsi="Times New Roman" w:cs="Times New Roman"/>
          <w:sz w:val="28"/>
          <w:szCs w:val="28"/>
          <w:lang w:val="uk-UA"/>
        </w:rPr>
        <w:t>На виконання вимог рішення Ради суддів адміністративних судів України від 02.12.2013 №155 «Про затвердження форм інформації про основні показники здійснення судочинства окружними та апеляційними адміністративними судами та Інструкції щодо їх заповнення» відділом аналітично-статистичної роботи Сьомого апеляційного адміністративного суду на підставі звітів, сформованих у системі КП «ДСС»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інформації, наданої окружними адміністративними судами</w:t>
      </w:r>
      <w:r w:rsidR="002B59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>підготовлено зведену інформацію щодо основних показників здійснення судочинства окружними адміністративними судами за січе</w:t>
      </w:r>
      <w:r w:rsidR="006978A6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2B59D7">
        <w:rPr>
          <w:rFonts w:ascii="Times New Roman" w:hAnsi="Times New Roman" w:cs="Times New Roman"/>
          <w:sz w:val="28"/>
          <w:szCs w:val="28"/>
          <w:lang w:val="uk-UA"/>
        </w:rPr>
        <w:t>-березень</w:t>
      </w:r>
      <w:r w:rsidR="00DA3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8E5D7A" w:rsidRPr="00F07855" w:rsidRDefault="008E5D7A" w:rsidP="00DA3E6D">
      <w:pPr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5D7A" w:rsidRPr="00F07855" w:rsidRDefault="008E5D7A" w:rsidP="00DA3E6D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показники роботи</w:t>
      </w:r>
    </w:p>
    <w:p w:rsidR="008E5D7A" w:rsidRPr="00F07855" w:rsidRDefault="008E5D7A" w:rsidP="00DA3E6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окружних адміністративних судів</w:t>
      </w:r>
    </w:p>
    <w:p w:rsidR="008E5D7A" w:rsidRPr="00F07855" w:rsidRDefault="008E5D7A" w:rsidP="00DA3E6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5D7A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наданої окружними адміністративними судами інформації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054CE" w:rsidRPr="00F07855"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="002B59D7">
        <w:rPr>
          <w:rFonts w:ascii="Times New Roman" w:hAnsi="Times New Roman" w:cs="Times New Roman"/>
          <w:sz w:val="28"/>
          <w:szCs w:val="28"/>
          <w:lang w:val="uk-UA"/>
        </w:rPr>
        <w:t>-березень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окружних адміністративних судів </w:t>
      </w:r>
      <w:r w:rsidR="00F3675E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Сьомого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апеляційного адміністративного округу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надійшло </w:t>
      </w:r>
      <w:r w:rsidR="002B59D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17 419</w:t>
      </w:r>
      <w:r w:rsidR="003450F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CF3AB3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прав</w:t>
      </w:r>
      <w:r w:rsidR="002B59D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 матеріалів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з урахуванням справ і матеріалів</w:t>
      </w:r>
      <w:r w:rsidR="00163B25" w:rsidRPr="00F07855">
        <w:rPr>
          <w:rFonts w:ascii="Times New Roman" w:hAnsi="Times New Roman" w:cs="Times New Roman"/>
          <w:sz w:val="28"/>
          <w:szCs w:val="28"/>
          <w:lang w:val="uk-UA"/>
        </w:rPr>
        <w:t>, не розглянутих на початок</w:t>
      </w:r>
      <w:r w:rsidR="009A2BA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року, на розгляді суддів окружних адміністративних судів перебувало </w:t>
      </w:r>
      <w:r w:rsidR="00D66595">
        <w:rPr>
          <w:rFonts w:ascii="Times New Roman" w:hAnsi="Times New Roman" w:cs="Times New Roman"/>
          <w:b/>
          <w:i/>
          <w:sz w:val="28"/>
          <w:szCs w:val="28"/>
          <w:lang w:val="uk-UA"/>
        </w:rPr>
        <w:t>56 659</w:t>
      </w:r>
      <w:r w:rsidR="007114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63B25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спра</w:t>
      </w:r>
      <w:r w:rsidR="003A2E19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матеріал</w:t>
      </w:r>
      <w:r w:rsidR="00CC1C94"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  <w:r w:rsid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925160" w:rsidRPr="00925160">
        <w:rPr>
          <w:rFonts w:ascii="Times New Roman" w:hAnsi="Times New Roman" w:cs="Times New Roman"/>
          <w:sz w:val="28"/>
          <w:szCs w:val="28"/>
          <w:lang w:val="uk-UA"/>
        </w:rPr>
        <w:t xml:space="preserve"> в аналогічному періоді </w:t>
      </w:r>
      <w:r w:rsidR="00CE5650">
        <w:rPr>
          <w:rFonts w:ascii="Times New Roman" w:hAnsi="Times New Roman" w:cs="Times New Roman"/>
          <w:b/>
          <w:i/>
          <w:sz w:val="28"/>
          <w:szCs w:val="28"/>
          <w:lang w:val="uk-UA"/>
        </w:rPr>
        <w:t>2021</w:t>
      </w:r>
      <w:r w:rsidR="00925160" w:rsidRPr="005128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25160" w:rsidRPr="00F51BE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D66595">
        <w:rPr>
          <w:rFonts w:ascii="Times New Roman" w:hAnsi="Times New Roman" w:cs="Times New Roman"/>
          <w:b/>
          <w:sz w:val="28"/>
          <w:szCs w:val="28"/>
          <w:lang w:val="uk-UA"/>
        </w:rPr>
        <w:t>36724</w:t>
      </w:r>
      <w:r w:rsidR="00925160" w:rsidRP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>).</w:t>
      </w:r>
    </w:p>
    <w:p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Показник середньомісячної кількості справ і матеріалів, що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надійшли на розгляд до одного судді окружного адміністративного суду</w:t>
      </w:r>
      <w:r w:rsidR="0001581C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звіт</w:t>
      </w:r>
      <w:r w:rsidR="0001581C" w:rsidRPr="00F07855">
        <w:rPr>
          <w:rFonts w:ascii="Times New Roman" w:hAnsi="Times New Roman" w:cs="Times New Roman"/>
          <w:sz w:val="28"/>
          <w:szCs w:val="28"/>
          <w:lang w:val="uk-UA"/>
        </w:rPr>
        <w:t>ному періоді становив</w:t>
      </w:r>
      <w:r w:rsidR="007E1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595">
        <w:rPr>
          <w:rFonts w:ascii="Times New Roman" w:hAnsi="Times New Roman" w:cs="Times New Roman"/>
          <w:b/>
          <w:sz w:val="28"/>
          <w:szCs w:val="28"/>
          <w:lang w:val="uk-UA"/>
        </w:rPr>
        <w:t>138</w:t>
      </w:r>
      <w:r w:rsidR="00345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7A45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F24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626" w:rsidRPr="00F07855">
        <w:rPr>
          <w:rFonts w:ascii="Times New Roman" w:hAnsi="Times New Roman" w:cs="Times New Roman"/>
          <w:sz w:val="28"/>
          <w:szCs w:val="28"/>
          <w:lang w:val="uk-UA"/>
        </w:rPr>
        <w:t>і матеріал</w:t>
      </w:r>
      <w:r w:rsidR="009061C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D7A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Найбільший показник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середньомісячного надходження справ і матеріалів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на розгл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яд до одного судді у </w:t>
      </w:r>
      <w:r w:rsidR="00163B25" w:rsidRPr="002C767F">
        <w:rPr>
          <w:rFonts w:ascii="Times New Roman" w:hAnsi="Times New Roman" w:cs="Times New Roman"/>
          <w:b/>
          <w:sz w:val="28"/>
          <w:szCs w:val="28"/>
          <w:lang w:val="uk-UA"/>
        </w:rPr>
        <w:t>січні</w:t>
      </w:r>
      <w:r w:rsidR="00D66595" w:rsidRPr="002C767F">
        <w:rPr>
          <w:rFonts w:ascii="Times New Roman" w:hAnsi="Times New Roman" w:cs="Times New Roman"/>
          <w:b/>
          <w:sz w:val="28"/>
          <w:szCs w:val="28"/>
          <w:lang w:val="uk-UA"/>
        </w:rPr>
        <w:t>-березні</w:t>
      </w:r>
      <w:r w:rsidR="00AE13FA" w:rsidRPr="002C7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5650" w:rsidRPr="002C767F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Pr="002C7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спостерігався у</w:t>
      </w:r>
      <w:r w:rsidR="00D66595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Житомирському окружному адміністративному суді </w:t>
      </w:r>
      <w:r w:rsidR="00D66595" w:rsidRPr="00D66595">
        <w:rPr>
          <w:rFonts w:ascii="Times New Roman" w:hAnsi="Times New Roman" w:cs="Times New Roman"/>
          <w:b/>
          <w:i/>
          <w:sz w:val="28"/>
          <w:szCs w:val="28"/>
          <w:lang w:val="uk-UA"/>
        </w:rPr>
        <w:t>(245)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59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Хмельницькому</w:t>
      </w:r>
      <w:r w:rsidR="00E10BB8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окружному адміністративному суді 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66595">
        <w:rPr>
          <w:rFonts w:ascii="Times New Roman" w:hAnsi="Times New Roman" w:cs="Times New Roman"/>
          <w:b/>
          <w:i/>
          <w:sz w:val="28"/>
          <w:szCs w:val="28"/>
          <w:lang w:val="uk-UA"/>
        </w:rPr>
        <w:t>155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Водночас цей показник у </w:t>
      </w:r>
      <w:r w:rsidR="00CE5650" w:rsidRPr="00F07855">
        <w:rPr>
          <w:rFonts w:ascii="Times New Roman" w:hAnsi="Times New Roman" w:cs="Times New Roman"/>
          <w:sz w:val="28"/>
          <w:szCs w:val="28"/>
          <w:lang w:val="uk-UA"/>
        </w:rPr>
        <w:t>Чернівецькому</w:t>
      </w:r>
      <w:r w:rsidR="007725D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Вінницькому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окружних адміністративних судах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становив </w:t>
      </w:r>
      <w:r w:rsidR="001F22F0">
        <w:rPr>
          <w:rFonts w:ascii="Times New Roman" w:hAnsi="Times New Roman" w:cs="Times New Roman"/>
          <w:b/>
          <w:i/>
          <w:sz w:val="28"/>
          <w:szCs w:val="28"/>
          <w:lang w:val="uk-UA"/>
        </w:rPr>
        <w:t>90</w:t>
      </w:r>
      <w:r w:rsidR="007725D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A1210" w:rsidRPr="005A1210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1F22F0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матеріалів</w:t>
      </w:r>
      <w:r w:rsidR="005A1210" w:rsidRPr="005A1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5DA" w:rsidRPr="005A121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725D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F22F0">
        <w:rPr>
          <w:rFonts w:ascii="Times New Roman" w:hAnsi="Times New Roman" w:cs="Times New Roman"/>
          <w:b/>
          <w:i/>
          <w:sz w:val="28"/>
          <w:szCs w:val="28"/>
          <w:lang w:val="uk-UA"/>
        </w:rPr>
        <w:t>63</w:t>
      </w:r>
      <w:r w:rsidR="006E37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</w:t>
      </w:r>
      <w:r w:rsidR="00B856CC" w:rsidRPr="00F078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22F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C1C94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1F22F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відповідно.</w:t>
      </w:r>
    </w:p>
    <w:p w:rsidR="00E2010D" w:rsidRDefault="00E2010D" w:rsidP="0082246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справ і матеріалів,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що надійшли на розгляд до </w:t>
      </w:r>
      <w:r>
        <w:rPr>
          <w:rFonts w:ascii="Times New Roman" w:hAnsi="Times New Roman" w:cs="Times New Roman"/>
          <w:sz w:val="28"/>
          <w:szCs w:val="28"/>
          <w:lang w:val="uk-UA"/>
        </w:rPr>
        <w:t>окружних адміністративних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судів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 у січні</w:t>
      </w:r>
      <w:r w:rsidR="001F22F0">
        <w:rPr>
          <w:rFonts w:ascii="Times New Roman" w:hAnsi="Times New Roman" w:cs="Times New Roman"/>
          <w:sz w:val="28"/>
          <w:szCs w:val="28"/>
          <w:lang w:val="uk-UA"/>
        </w:rPr>
        <w:t>-березні</w:t>
      </w:r>
      <w:r w:rsidR="00FA3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>, наведена у Діаграмі 1.</w:t>
      </w:r>
    </w:p>
    <w:p w:rsidR="00E2010D" w:rsidRDefault="00E2010D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233" w:rsidRDefault="00F72233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658" w:rsidRDefault="00E854BF" w:rsidP="00DA3E6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</w:t>
      </w:r>
      <w:r w:rsidR="00E60F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</w:p>
    <w:p w:rsidR="00730661" w:rsidRDefault="00A71658" w:rsidP="00DA3E6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</w:t>
      </w:r>
      <w:r w:rsidR="00E60F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30661" w:rsidRDefault="00730661" w:rsidP="00DA3E6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30661" w:rsidRDefault="00730661" w:rsidP="00DA3E6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2010D" w:rsidRDefault="00730661" w:rsidP="00730661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                                                                                                         </w:t>
      </w:r>
      <w:r w:rsidR="00E854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Діаграма 1</w:t>
      </w:r>
    </w:p>
    <w:p w:rsidR="00DF6AE8" w:rsidRDefault="00B575DC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467D40B" wp14:editId="1AB5A1C4">
            <wp:extent cx="5520266" cy="3691467"/>
            <wp:effectExtent l="0" t="0" r="4445" b="444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A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</w:t>
      </w:r>
      <w:r w:rsidR="00531C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</w:p>
    <w:p w:rsidR="00DF6AE8" w:rsidRDefault="00DF6AE8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D7A" w:rsidRPr="0018372D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прийнятих рішень суддями окружних адміністративних судів не</w:t>
      </w:r>
      <w:r w:rsidR="00D429E0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обхідно зазначити таке. У </w:t>
      </w:r>
      <w:r w:rsidR="00E5749E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січні</w:t>
      </w:r>
      <w:r w:rsidR="007306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-березні</w:t>
      </w:r>
      <w:r w:rsidR="00CE5650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2022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суддями окружних адміністративних судів округу розглянуто </w:t>
      </w:r>
      <w:r w:rsidR="0073066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22 422</w:t>
      </w:r>
      <w:r w:rsidRPr="001837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0C5DE3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справ</w:t>
      </w:r>
      <w:r w:rsidR="007306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0C5DE3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82616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мат</w:t>
      </w:r>
      <w:r w:rsidR="00620F23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еріал</w:t>
      </w:r>
      <w:r w:rsidR="007306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серед яких розглянуто </w:t>
      </w:r>
      <w:r w:rsidR="0073066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20 505</w:t>
      </w:r>
      <w:r w:rsidR="0060663E" w:rsidRPr="001837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справ.</w:t>
      </w:r>
    </w:p>
    <w:p w:rsidR="009C3EAF" w:rsidRDefault="008E5D7A" w:rsidP="009C3E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Зокрема, у звітному періоді суддями Вінницького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окружного адміністративного суду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</w:t>
      </w:r>
      <w:r w:rsidR="003A4FDE">
        <w:rPr>
          <w:rFonts w:ascii="Times New Roman" w:hAnsi="Times New Roman" w:cs="Times New Roman"/>
          <w:b/>
          <w:sz w:val="28"/>
          <w:szCs w:val="28"/>
          <w:lang w:val="uk-UA"/>
        </w:rPr>
        <w:t>4 939</w:t>
      </w:r>
      <w:r w:rsidR="00183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0EDA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A0562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3A4FD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1029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12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що у </w:t>
      </w:r>
      <w:r w:rsidR="003A4FDE">
        <w:rPr>
          <w:rFonts w:ascii="Times New Roman" w:hAnsi="Times New Roman" w:cs="Times New Roman"/>
          <w:b/>
          <w:sz w:val="28"/>
          <w:szCs w:val="28"/>
          <w:lang w:val="uk-UA"/>
        </w:rPr>
        <w:t>1,4</w:t>
      </w:r>
      <w:r w:rsidR="000E120A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D10">
        <w:rPr>
          <w:rFonts w:ascii="Times New Roman" w:hAnsi="Times New Roman" w:cs="Times New Roman"/>
          <w:b/>
          <w:sz w:val="28"/>
          <w:szCs w:val="28"/>
          <w:lang w:val="uk-UA"/>
        </w:rPr>
        <w:t>раза</w:t>
      </w:r>
      <w:r w:rsidR="000E120A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A4FDE">
        <w:rPr>
          <w:rFonts w:ascii="Times New Roman" w:hAnsi="Times New Roman" w:cs="Times New Roman"/>
          <w:b/>
          <w:sz w:val="28"/>
          <w:szCs w:val="28"/>
          <w:lang w:val="uk-UA"/>
        </w:rPr>
        <w:t>3506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розглянуто </w:t>
      </w:r>
      <w:r w:rsidR="003A4FDE">
        <w:rPr>
          <w:rFonts w:ascii="Times New Roman" w:hAnsi="Times New Roman" w:cs="Times New Roman"/>
          <w:b/>
          <w:sz w:val="28"/>
          <w:szCs w:val="28"/>
          <w:lang w:val="uk-UA"/>
        </w:rPr>
        <w:t>4 546</w:t>
      </w:r>
      <w:r w:rsidR="00331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26EA" w:rsidRPr="00F07855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із задоволенням позовних вимог </w:t>
      </w:r>
      <w:r w:rsidR="003A4FDE">
        <w:rPr>
          <w:rFonts w:ascii="Times New Roman" w:hAnsi="Times New Roman" w:cs="Times New Roman"/>
          <w:b/>
          <w:sz w:val="28"/>
          <w:szCs w:val="28"/>
          <w:lang w:val="uk-UA"/>
        </w:rPr>
        <w:t>4 163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DA3E6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Суддями Чернівецького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3A4FDE">
        <w:rPr>
          <w:rFonts w:ascii="Times New Roman" w:hAnsi="Times New Roman" w:cs="Times New Roman"/>
          <w:b/>
          <w:sz w:val="28"/>
          <w:szCs w:val="28"/>
          <w:lang w:val="uk-UA"/>
        </w:rPr>
        <w:t>2 578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FF1AB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71B9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06D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що у 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A4F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,2 </w:t>
      </w:r>
      <w:r w:rsidR="002A06D1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48E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026D1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A06D1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="00AE2479"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E2479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A4FDE">
        <w:rPr>
          <w:rFonts w:ascii="Times New Roman" w:hAnsi="Times New Roman" w:cs="Times New Roman"/>
          <w:b/>
          <w:sz w:val="28"/>
          <w:szCs w:val="28"/>
          <w:lang w:val="uk-UA"/>
        </w:rPr>
        <w:t>1177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="007C4E0B" w:rsidRPr="003A4FDE">
        <w:rPr>
          <w:rFonts w:ascii="Times New Roman" w:hAnsi="Times New Roman" w:cs="Times New Roman"/>
          <w:b/>
          <w:sz w:val="28"/>
          <w:szCs w:val="28"/>
          <w:lang w:val="uk-UA"/>
        </w:rPr>
        <w:t>січні</w:t>
      </w:r>
      <w:r w:rsidR="003A4FDE" w:rsidRPr="003A4FDE">
        <w:rPr>
          <w:rFonts w:ascii="Times New Roman" w:hAnsi="Times New Roman" w:cs="Times New Roman"/>
          <w:b/>
          <w:sz w:val="28"/>
          <w:szCs w:val="28"/>
          <w:lang w:val="uk-UA"/>
        </w:rPr>
        <w:t>-березні</w:t>
      </w:r>
      <w:r w:rsidR="00CB3C6D" w:rsidRPr="003A4F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3C6D" w:rsidRPr="002C767F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Pr="002C7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Чернівецьким ОАС розглянуто </w:t>
      </w:r>
      <w:r w:rsidR="003A4FDE">
        <w:rPr>
          <w:rFonts w:ascii="Times New Roman" w:hAnsi="Times New Roman" w:cs="Times New Roman"/>
          <w:b/>
          <w:sz w:val="28"/>
          <w:szCs w:val="28"/>
          <w:lang w:val="uk-UA"/>
        </w:rPr>
        <w:t>2 312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7CC5">
        <w:rPr>
          <w:rFonts w:ascii="Times New Roman" w:hAnsi="Times New Roman" w:cs="Times New Roman"/>
          <w:sz w:val="28"/>
          <w:szCs w:val="28"/>
          <w:lang w:val="uk-UA"/>
        </w:rPr>
        <w:t>зокр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ема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3A4FDE">
        <w:rPr>
          <w:rFonts w:ascii="Times New Roman" w:hAnsi="Times New Roman" w:cs="Times New Roman"/>
          <w:b/>
          <w:sz w:val="28"/>
          <w:szCs w:val="28"/>
          <w:lang w:val="uk-UA"/>
        </w:rPr>
        <w:t>1 569</w:t>
      </w:r>
      <w:r w:rsidR="00D86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5748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2A06D1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задоволено позовні вимоги. Водночас суддями Хмельницького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окружного адміністративного суду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>7 402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051F0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4062B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051F0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86CF6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D86CF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D86CF6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9C2">
        <w:rPr>
          <w:rFonts w:ascii="Times New Roman" w:hAnsi="Times New Roman" w:cs="Times New Roman"/>
          <w:b/>
          <w:sz w:val="28"/>
          <w:szCs w:val="28"/>
          <w:lang w:val="uk-UA"/>
        </w:rPr>
        <w:t>раза</w:t>
      </w:r>
      <w:bookmarkStart w:id="0" w:name="_GoBack"/>
      <w:bookmarkEnd w:id="0"/>
      <w:r w:rsidR="00D86CF6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="005E2B20" w:rsidRPr="00F07855">
        <w:rPr>
          <w:rFonts w:ascii="Times New Roman" w:hAnsi="Times New Roman" w:cs="Times New Roman"/>
          <w:sz w:val="28"/>
          <w:szCs w:val="28"/>
          <w:lang w:val="uk-UA"/>
        </w:rPr>
        <w:t>, ніж у січні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>-березні</w:t>
      </w:r>
      <w:r w:rsidR="004E3485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CB3C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E3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>3050</w:t>
      </w:r>
      <w:r w:rsidR="004551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з</w:t>
      </w:r>
      <w:r w:rsidR="009244ED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вітному періоді Хмельницьким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окружним адміністративним судом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>6 785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серед них задоволено позовні вимоги у 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>6 512</w:t>
      </w:r>
      <w:r w:rsidR="002A0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>спра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3FC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Житомирський 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>окружний адміністративний суд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 xml:space="preserve">нув 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7 503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>али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що у 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>1,3</w:t>
      </w:r>
      <w:r w:rsidR="009C3EAF" w:rsidRPr="00925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>раза менше</w:t>
      </w:r>
      <w:r w:rsidR="009C3EAF"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 </w:t>
      </w:r>
      <w:r w:rsidR="009C3EAF"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>9380</w:t>
      </w:r>
      <w:r w:rsidR="009C3EAF"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 вказаний період судді Житомирського 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>окружного адміністративного суду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розглянули 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>6 862</w:t>
      </w:r>
      <w:r w:rsidR="009C3EAF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>, зокрема із задоволенням позовних вимог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6 149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справ. </w:t>
      </w:r>
    </w:p>
    <w:p w:rsidR="0078229D" w:rsidRPr="003C2F57" w:rsidRDefault="008E5D7A" w:rsidP="003C2F5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5D5">
        <w:rPr>
          <w:rFonts w:ascii="Times New Roman" w:hAnsi="Times New Roman" w:cs="Times New Roman"/>
          <w:sz w:val="28"/>
          <w:szCs w:val="28"/>
          <w:lang w:val="uk-UA"/>
        </w:rPr>
        <w:t>Кількість справ і матеріалів, розглянутих окружними адмініст</w:t>
      </w:r>
      <w:r w:rsidR="00D429E0" w:rsidRPr="00D805D5">
        <w:rPr>
          <w:rFonts w:ascii="Times New Roman" w:hAnsi="Times New Roman" w:cs="Times New Roman"/>
          <w:sz w:val="28"/>
          <w:szCs w:val="28"/>
          <w:lang w:val="uk-UA"/>
        </w:rPr>
        <w:t xml:space="preserve">ративними судами округу у </w:t>
      </w:r>
      <w:r w:rsidR="00B1060F" w:rsidRPr="00D805D5">
        <w:rPr>
          <w:rFonts w:ascii="Times New Roman" w:hAnsi="Times New Roman" w:cs="Times New Roman"/>
          <w:b/>
          <w:sz w:val="28"/>
          <w:szCs w:val="28"/>
          <w:lang w:val="uk-UA"/>
        </w:rPr>
        <w:t>січні</w:t>
      </w:r>
      <w:r w:rsidR="003C2F57">
        <w:rPr>
          <w:rFonts w:ascii="Times New Roman" w:hAnsi="Times New Roman" w:cs="Times New Roman"/>
          <w:b/>
          <w:sz w:val="28"/>
          <w:szCs w:val="28"/>
          <w:lang w:val="uk-UA"/>
        </w:rPr>
        <w:t>-березні</w:t>
      </w:r>
      <w:r w:rsidR="003152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  <w:r w:rsidR="00E2010D" w:rsidRPr="00D805D5">
        <w:rPr>
          <w:rFonts w:ascii="Times New Roman" w:hAnsi="Times New Roman" w:cs="Times New Roman"/>
          <w:sz w:val="28"/>
          <w:szCs w:val="28"/>
          <w:lang w:val="uk-UA"/>
        </w:rPr>
        <w:t xml:space="preserve"> року, наведена у Діаграмі 2</w:t>
      </w:r>
      <w:r w:rsidRPr="00D805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1FAD"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</w:t>
      </w:r>
      <w:r w:rsidR="003C2F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AD7B15"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178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</w:p>
    <w:p w:rsidR="0078229D" w:rsidRDefault="0078229D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8229D" w:rsidRDefault="0078229D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82E43" w:rsidRDefault="00882E43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E5D7A" w:rsidRPr="00F07855" w:rsidRDefault="001D4207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    </w:t>
      </w:r>
      <w:r w:rsidR="00631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Діаграма 2</w:t>
      </w:r>
    </w:p>
    <w:p w:rsidR="008E5D7A" w:rsidRPr="00F07855" w:rsidRDefault="00604BB0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2A9D54F" wp14:editId="34A2A75A">
            <wp:extent cx="5678311" cy="3630930"/>
            <wp:effectExtent l="0" t="0" r="17780" b="762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5D7A" w:rsidRPr="003C2F57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25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Водночас звертаємо увагу на те, що у Вінницькому окружному адміністративному суді штатна</w:t>
      </w:r>
      <w:r w:rsidR="00AC6735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суддів становить </w:t>
      </w:r>
      <w:r w:rsidR="00AC6735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звітн</w:t>
      </w:r>
      <w:r w:rsidR="0082050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ого періоду справи розглядали </w:t>
      </w:r>
      <w:r w:rsidR="00FA4E01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A4E01" w:rsidRPr="00F07855">
        <w:rPr>
          <w:rFonts w:ascii="Times New Roman" w:hAnsi="Times New Roman" w:cs="Times New Roman"/>
          <w:sz w:val="28"/>
          <w:szCs w:val="28"/>
          <w:lang w:val="uk-UA"/>
        </w:rPr>
        <w:t>судді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Хмельницькому окружному адміністративному суді штатна чисельність суддів становить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14629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="00315266"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DA3E4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звітного періоду справи розг</w:t>
      </w:r>
      <w:r w:rsidR="00A24C07" w:rsidRPr="00F07855">
        <w:rPr>
          <w:rFonts w:ascii="Times New Roman" w:hAnsi="Times New Roman" w:cs="Times New Roman"/>
          <w:sz w:val="28"/>
          <w:szCs w:val="28"/>
          <w:lang w:val="uk-UA"/>
        </w:rPr>
        <w:t>лядали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>15</w:t>
      </w:r>
      <w:r w:rsidR="00DA3E4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суддів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BDB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 Чернівецькому окружному адміністративному суді штатна</w:t>
      </w:r>
      <w:r w:rsidR="00D2256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суддів становить </w:t>
      </w:r>
      <w:r w:rsidR="001E1626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162CE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="008C4390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6B79C8" w:rsidRPr="00F07855">
        <w:rPr>
          <w:rFonts w:ascii="Times New Roman" w:hAnsi="Times New Roman" w:cs="Times New Roman"/>
          <w:sz w:val="28"/>
          <w:szCs w:val="28"/>
          <w:lang w:val="uk-UA"/>
        </w:rPr>
        <w:t>звітно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го періоду справи розглядали – </w:t>
      </w:r>
      <w:r w:rsidR="008C4390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812AC2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>суддів.</w:t>
      </w:r>
    </w:p>
    <w:p w:rsidR="006B0B6A" w:rsidRPr="00F07855" w:rsidRDefault="006B0B6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 Житомирському окружному адміністративному суді</w:t>
      </w:r>
      <w:r w:rsidR="0043770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штатна чисельність суддів становить </w:t>
      </w:r>
      <w:r w:rsidR="007751C3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="007751C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осіб, фактична чисел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ьність – </w:t>
      </w:r>
      <w:r w:rsidR="00315266">
        <w:rPr>
          <w:rFonts w:ascii="Times New Roman" w:hAnsi="Times New Roman" w:cs="Times New Roman"/>
          <w:b/>
          <w:i/>
          <w:sz w:val="28"/>
          <w:szCs w:val="28"/>
          <w:lang w:val="uk-UA"/>
        </w:rPr>
        <w:t>19</w:t>
      </w:r>
      <w:r w:rsidR="00CA72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7751C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звітного період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справи розглядали – </w:t>
      </w:r>
      <w:r w:rsidR="00315266">
        <w:rPr>
          <w:rFonts w:ascii="Times New Roman" w:hAnsi="Times New Roman" w:cs="Times New Roman"/>
          <w:b/>
          <w:i/>
          <w:sz w:val="28"/>
          <w:szCs w:val="28"/>
          <w:lang w:val="uk-UA"/>
        </w:rPr>
        <w:t>19</w:t>
      </w:r>
      <w:r w:rsidR="00BC56E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>суддів.</w:t>
      </w:r>
    </w:p>
    <w:p w:rsidR="00A7598E" w:rsidRPr="00F07855" w:rsidRDefault="00F73BDB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інформація схематично </w:t>
      </w:r>
      <w:r w:rsidR="009A7C5C" w:rsidRPr="00F07855">
        <w:rPr>
          <w:rFonts w:ascii="Times New Roman" w:hAnsi="Times New Roman" w:cs="Times New Roman"/>
          <w:sz w:val="28"/>
          <w:szCs w:val="28"/>
          <w:lang w:val="uk-UA"/>
        </w:rPr>
        <w:t>відображена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155C9F">
        <w:rPr>
          <w:rFonts w:ascii="Times New Roman" w:hAnsi="Times New Roman" w:cs="Times New Roman"/>
          <w:sz w:val="28"/>
          <w:szCs w:val="28"/>
          <w:lang w:val="uk-UA"/>
        </w:rPr>
        <w:t xml:space="preserve">Діаграмах 3 – </w:t>
      </w:r>
      <w:r w:rsidR="00DF6AE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980" w:rsidRPr="00F07855" w:rsidRDefault="00A52980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AE8" w:rsidRDefault="00AD7B15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833CE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6AE8" w:rsidRDefault="00DF6AE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F6AE8" w:rsidRDefault="00DF6AE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F6AE8" w:rsidRDefault="00DF6AE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F6AE8" w:rsidRDefault="00DF6AE8" w:rsidP="00DA3E6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F48DA" w:rsidRDefault="006F48DA" w:rsidP="00DA3E6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6177B" w:rsidRDefault="00A71658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6177B" w:rsidRDefault="0006177B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6177B" w:rsidRDefault="0006177B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E2EA8" w:rsidRDefault="0006177B" w:rsidP="00822463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8224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4E2EA8" w:rsidRDefault="004E2EA8" w:rsidP="00822463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14CBF" w:rsidRDefault="00882E43" w:rsidP="00882E43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58240" behindDoc="0" locked="0" layoutInCell="1" allowOverlap="1" wp14:anchorId="1C52E4F0" wp14:editId="332587A8">
            <wp:simplePos x="0" y="0"/>
            <wp:positionH relativeFrom="column">
              <wp:posOffset>-19050</wp:posOffset>
            </wp:positionH>
            <wp:positionV relativeFrom="paragraph">
              <wp:posOffset>205105</wp:posOffset>
            </wp:positionV>
            <wp:extent cx="6023610" cy="2988310"/>
            <wp:effectExtent l="0" t="0" r="0" b="254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298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E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8229D" w:rsidRPr="001E1626">
        <w:rPr>
          <w:rFonts w:ascii="Times New Roman" w:hAnsi="Times New Roman" w:cs="Times New Roman"/>
          <w:sz w:val="28"/>
          <w:szCs w:val="28"/>
        </w:rPr>
        <w:t xml:space="preserve">   </w:t>
      </w:r>
      <w:r w:rsidR="004E2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743">
        <w:rPr>
          <w:rFonts w:ascii="Times New Roman" w:hAnsi="Times New Roman" w:cs="Times New Roman"/>
          <w:sz w:val="28"/>
          <w:szCs w:val="28"/>
          <w:lang w:val="uk-UA"/>
        </w:rPr>
        <w:t>Діаграма 3</w:t>
      </w:r>
      <w:r w:rsidR="002C7E56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813233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</w:t>
      </w:r>
      <w:r w:rsidR="001422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C969E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13233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AD7B15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C08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969E6" w:rsidRDefault="00C969E6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C969E6" w:rsidRDefault="00C969E6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142228" w:rsidRDefault="00013BA8" w:rsidP="00DA3E6D">
      <w:pPr>
        <w:ind w:right="-143" w:firstLine="567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</w:t>
      </w:r>
      <w:r w:rsidR="00A0598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</w:t>
      </w:r>
    </w:p>
    <w:p w:rsidR="00414CBF" w:rsidRPr="00F07855" w:rsidRDefault="0006177B" w:rsidP="001D4207">
      <w:pPr>
        <w:ind w:right="-143" w:firstLine="567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</w:t>
      </w:r>
      <w:r w:rsidR="003D49F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</w:t>
      </w:r>
      <w:r w:rsidR="00631743">
        <w:rPr>
          <w:rFonts w:ascii="Times New Roman" w:hAnsi="Times New Roman" w:cs="Times New Roman"/>
          <w:sz w:val="28"/>
          <w:szCs w:val="28"/>
          <w:lang w:val="uk-UA" w:eastAsia="uk-UA"/>
        </w:rPr>
        <w:t>Діаграма 4</w:t>
      </w:r>
    </w:p>
    <w:p w:rsidR="0066230C" w:rsidRPr="00F07855" w:rsidRDefault="003D49F6" w:rsidP="003D49F6">
      <w:pPr>
        <w:shd w:val="clear" w:color="auto" w:fill="FFFFFF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4316913" wp14:editId="6698C1C9">
            <wp:simplePos x="0" y="0"/>
            <wp:positionH relativeFrom="column">
              <wp:posOffset>499745</wp:posOffset>
            </wp:positionH>
            <wp:positionV relativeFrom="paragraph">
              <wp:posOffset>41275</wp:posOffset>
            </wp:positionV>
            <wp:extent cx="5229860" cy="2839085"/>
            <wp:effectExtent l="0" t="0" r="8890" b="18415"/>
            <wp:wrapSquare wrapText="bothSides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1A6" w:rsidRDefault="00AD7B15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</w:t>
      </w:r>
    </w:p>
    <w:p w:rsidR="009D31A6" w:rsidRDefault="009D31A6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9D31A6" w:rsidRDefault="009D31A6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CE00A3" w:rsidRDefault="00CE00A3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CE00A3" w:rsidRDefault="00CE00A3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9D31A6" w:rsidRDefault="009D31A6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9D31A6" w:rsidRDefault="009D31A6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B50A71" w:rsidRDefault="00AD7B15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</w:t>
      </w:r>
      <w:r w:rsidR="005B5175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</w:t>
      </w:r>
      <w:r w:rsidR="00531C2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</w:t>
      </w:r>
      <w:r w:rsidR="00013BA8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</w:t>
      </w:r>
      <w:r w:rsidR="003008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</w:t>
      </w:r>
    </w:p>
    <w:p w:rsidR="00142228" w:rsidRDefault="00013BA8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B50A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</w:t>
      </w:r>
      <w:r w:rsidR="003008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</w:t>
      </w:r>
      <w:r w:rsidR="00B50A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</w:p>
    <w:p w:rsidR="0016083A" w:rsidRDefault="00142228" w:rsidP="004E0A3B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</w:t>
      </w:r>
      <w:r w:rsidR="00B50A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</w:t>
      </w:r>
    </w:p>
    <w:p w:rsidR="0016083A" w:rsidRDefault="0016083A" w:rsidP="00DA3E6D">
      <w:pPr>
        <w:shd w:val="clear" w:color="auto" w:fill="FFFFFF"/>
        <w:ind w:firstLine="567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822463" w:rsidRDefault="0016083A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                      </w:t>
      </w:r>
      <w:r w:rsidR="004E0A3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</w:t>
      </w:r>
    </w:p>
    <w:p w:rsidR="00822463" w:rsidRDefault="00822463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78229D" w:rsidRDefault="00017858" w:rsidP="00017858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                              </w:t>
      </w:r>
    </w:p>
    <w:p w:rsidR="003D49F6" w:rsidRDefault="0078229D" w:rsidP="0078229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 xml:space="preserve">                                                                                                   </w:t>
      </w:r>
    </w:p>
    <w:p w:rsidR="003D49F6" w:rsidRDefault="003D49F6" w:rsidP="0078229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</w:p>
    <w:p w:rsidR="003D49F6" w:rsidRDefault="003D49F6" w:rsidP="0078229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</w:p>
    <w:p w:rsidR="003D49F6" w:rsidRDefault="003D49F6" w:rsidP="0078229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</w:p>
    <w:p w:rsidR="003D49F6" w:rsidRDefault="003D49F6" w:rsidP="0078229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</w:p>
    <w:p w:rsidR="003D49F6" w:rsidRDefault="003D49F6" w:rsidP="0078229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</w:p>
    <w:p w:rsidR="003D49F6" w:rsidRDefault="003D49F6" w:rsidP="0078229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</w:p>
    <w:p w:rsidR="003D49F6" w:rsidRDefault="003D49F6" w:rsidP="0078229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</w:p>
    <w:p w:rsidR="003D49F6" w:rsidRDefault="003D49F6" w:rsidP="0078229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</w:p>
    <w:p w:rsidR="003D49F6" w:rsidRDefault="003D49F6" w:rsidP="003D49F6">
      <w:pPr>
        <w:shd w:val="clear" w:color="auto" w:fill="FFFFFF"/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</w:p>
    <w:p w:rsidR="003D49F6" w:rsidRDefault="003D49F6" w:rsidP="003D49F6">
      <w:pPr>
        <w:shd w:val="clear" w:color="auto" w:fill="FFFFFF"/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</w:p>
    <w:p w:rsidR="008E5D7A" w:rsidRPr="00F07855" w:rsidRDefault="00631743" w:rsidP="003D49F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t>Діаграма 5</w:t>
      </w:r>
    </w:p>
    <w:p w:rsidR="00414CBF" w:rsidRDefault="003D49F6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698BAFB4" wp14:editId="656CFE65">
            <wp:extent cx="5189538" cy="2713434"/>
            <wp:effectExtent l="0" t="0" r="11430" b="10795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9567B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</w:t>
      </w:r>
      <w:r w:rsidR="00AD7B15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</w:t>
      </w:r>
    </w:p>
    <w:p w:rsidR="00BC714D" w:rsidRPr="00F07855" w:rsidRDefault="00AD7B15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</w:t>
      </w:r>
      <w:r w:rsidR="00646966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</w:t>
      </w:r>
    </w:p>
    <w:p w:rsidR="00285701" w:rsidRPr="00F07855" w:rsidRDefault="00BC714D" w:rsidP="003D49F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</w:t>
      </w:r>
      <w:r w:rsidR="00285701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</w:t>
      </w:r>
      <w:r w:rsidR="0016083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</w:t>
      </w:r>
      <w:r w:rsidR="004E0A3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</w:t>
      </w:r>
      <w:r w:rsidR="0078229D"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 xml:space="preserve">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Діаграма 6</w:t>
      </w:r>
    </w:p>
    <w:p w:rsidR="004F3093" w:rsidRPr="00B53837" w:rsidRDefault="003D49F6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</w:rPr>
      </w:pPr>
      <w:r>
        <w:rPr>
          <w:noProof/>
          <w:lang w:val="uk-UA" w:eastAsia="uk-UA"/>
        </w:rPr>
        <w:drawing>
          <wp:inline distT="0" distB="0" distL="0" distR="0" wp14:anchorId="49C9CBDC" wp14:editId="5282C7C5">
            <wp:extent cx="5243234" cy="2715419"/>
            <wp:effectExtent l="0" t="0" r="14605" b="8890"/>
            <wp:docPr id="14" name="Діагра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00A3" w:rsidRDefault="00CE00A3" w:rsidP="00DA3E6D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B3F95" w:rsidRPr="00F07855" w:rsidRDefault="0016083A" w:rsidP="003D49F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53255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</w:t>
      </w:r>
      <w:r w:rsidR="004E0A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/>
        </w:rPr>
        <w:t>Діаграма 7</w:t>
      </w:r>
    </w:p>
    <w:p w:rsidR="008E5D7A" w:rsidRPr="00F07855" w:rsidRDefault="003D49F6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C426BAC" wp14:editId="03DEB730">
            <wp:extent cx="5190578" cy="2681889"/>
            <wp:effectExtent l="0" t="0" r="10160" b="4445"/>
            <wp:docPr id="16" name="Діагра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2179" w:rsidRPr="00F07855" w:rsidRDefault="00352179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Разом з тим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середньомісячна кількість розглянутих справ і матеріалів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 одного суддю окружного адміністративного суду у звітному періоді становила 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>156</w:t>
      </w:r>
      <w:r w:rsidR="000E120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44A98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7C25B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 матеріал</w:t>
      </w:r>
      <w:r w:rsidR="003C2F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Найбільший показник середньомісячної кількості розглянутих справ і матеріалів на одного суддю спостерігався у </w:t>
      </w:r>
      <w:r w:rsidR="00D805D5">
        <w:rPr>
          <w:rFonts w:ascii="Times New Roman" w:hAnsi="Times New Roman" w:cs="Times New Roman"/>
          <w:sz w:val="28"/>
          <w:szCs w:val="28"/>
          <w:lang w:val="uk-UA"/>
        </w:rPr>
        <w:t>Хмельницькому</w:t>
      </w:r>
      <w:r w:rsidR="004E0A3B">
        <w:rPr>
          <w:rFonts w:ascii="Times New Roman" w:hAnsi="Times New Roman" w:cs="Times New Roman"/>
          <w:sz w:val="28"/>
          <w:szCs w:val="28"/>
          <w:lang w:val="uk-UA"/>
        </w:rPr>
        <w:t xml:space="preserve"> окружному адміністративному суді</w:t>
      </w:r>
      <w:r w:rsidR="00E534F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76A3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>202</w:t>
      </w:r>
      <w:r w:rsidR="00FA4E01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C2F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72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</w:t>
      </w:r>
      <w:r w:rsidR="00B36DA1" w:rsidRPr="00F078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4552C">
        <w:rPr>
          <w:rFonts w:ascii="Times New Roman" w:hAnsi="Times New Roman" w:cs="Times New Roman"/>
          <w:sz w:val="28"/>
          <w:szCs w:val="28"/>
          <w:lang w:val="uk-UA"/>
        </w:rPr>
        <w:t>еріал</w:t>
      </w:r>
      <w:r w:rsidR="003C2F57">
        <w:rPr>
          <w:rFonts w:ascii="Times New Roman" w:hAnsi="Times New Roman" w:cs="Times New Roman"/>
          <w:sz w:val="28"/>
          <w:szCs w:val="28"/>
          <w:lang w:val="uk-UA"/>
        </w:rPr>
        <w:t xml:space="preserve">и та Житомирському окружному адміністративному суді – </w:t>
      </w:r>
      <w:r w:rsidR="003C2F57" w:rsidRP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>188</w:t>
      </w:r>
      <w:r w:rsidR="003152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Водночас у </w:t>
      </w:r>
      <w:r w:rsidR="004E0A3B">
        <w:rPr>
          <w:rFonts w:ascii="Times New Roman" w:hAnsi="Times New Roman" w:cs="Times New Roman"/>
          <w:sz w:val="28"/>
          <w:szCs w:val="28"/>
          <w:lang w:val="uk-UA"/>
        </w:rPr>
        <w:t>Чернівецькому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цей показник становив 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>137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D77EB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та матеріал</w:t>
      </w:r>
      <w:r w:rsidR="004C703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а у </w:t>
      </w:r>
      <w:r w:rsidR="004E0A3B">
        <w:rPr>
          <w:rFonts w:ascii="Times New Roman" w:hAnsi="Times New Roman" w:cs="Times New Roman"/>
          <w:sz w:val="28"/>
          <w:szCs w:val="28"/>
          <w:lang w:val="uk-UA"/>
        </w:rPr>
        <w:t>Вінницькому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EBA" w:rsidRPr="00F0785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95 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B228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A6286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Як встановлено з матеріалів інформаційних довідок судів першої інстанції округу, залишок нерозглянутих справ і матеріалів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окружних адміністр</w:t>
      </w:r>
      <w:r w:rsidR="009A7C5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ативних судах на </w:t>
      </w:r>
      <w:r w:rsidR="00C55D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 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>квітня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2022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тановив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F5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34 270</w:t>
      </w:r>
      <w:r w:rsidR="00FF52E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 і матеріал</w:t>
      </w:r>
      <w:r w:rsidR="00D805D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Зокрема,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Вінницькому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цей показник станови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>5 025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A47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663" w:rsidRPr="00F07855">
        <w:rPr>
          <w:rFonts w:ascii="Times New Roman" w:hAnsi="Times New Roman" w:cs="Times New Roman"/>
          <w:sz w:val="28"/>
          <w:szCs w:val="28"/>
          <w:lang w:val="uk-UA"/>
        </w:rPr>
        <w:t>і матеріал</w:t>
      </w:r>
      <w:r w:rsidR="00A6286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822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0710" w:rsidRPr="007822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C7E56" w:rsidRPr="0078229D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Житомирському </w:t>
      </w:r>
      <w:r w:rsidR="003C2F57">
        <w:rPr>
          <w:rFonts w:ascii="Times New Roman" w:hAnsi="Times New Roman" w:cs="Times New Roman"/>
          <w:sz w:val="28"/>
          <w:szCs w:val="28"/>
          <w:lang w:val="uk-UA"/>
        </w:rPr>
        <w:t xml:space="preserve">окружному адміністративному суді </w:t>
      </w:r>
      <w:r w:rsidR="002C7E56" w:rsidRPr="00137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>24 776,</w:t>
      </w:r>
      <w:r w:rsidR="002C7E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Хмельницькому </w:t>
      </w:r>
      <w:r w:rsidR="00A00710" w:rsidRP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>2 855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7751C3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Чернівецькому </w:t>
      </w:r>
      <w:r w:rsidR="00A00710" w:rsidRP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>1 614</w:t>
      </w:r>
      <w:r w:rsidR="00EB5C0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A007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04BB0" w:rsidRDefault="007A16B0" w:rsidP="003D49F6">
      <w:pPr>
        <w:shd w:val="clear" w:color="auto" w:fill="FFFFFF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Схематично залишок </w:t>
      </w:r>
      <w:r w:rsidR="008E5D7A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справ і матеріалів</w:t>
      </w:r>
      <w:r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, нерозглянутих</w:t>
      </w:r>
      <w:r w:rsidR="008E5D7A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суддями окружних </w:t>
      </w:r>
      <w:r w:rsidR="009A7C5C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адміністративних судів</w:t>
      </w:r>
      <w:r w:rsidR="00BD4023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9A7C5C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наведено</w:t>
      </w:r>
      <w:r w:rsidR="00DF6AE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Діаграмі 8.</w:t>
      </w:r>
    </w:p>
    <w:p w:rsidR="00604BB0" w:rsidRDefault="00604BB0" w:rsidP="003D49F6">
      <w:pPr>
        <w:shd w:val="clear" w:color="auto" w:fill="FFFFFF"/>
        <w:tabs>
          <w:tab w:val="left" w:pos="7938"/>
        </w:tabs>
        <w:ind w:right="-1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D49F6" w:rsidRDefault="003D49F6" w:rsidP="003D49F6">
      <w:pPr>
        <w:shd w:val="clear" w:color="auto" w:fill="FFFFFF"/>
        <w:tabs>
          <w:tab w:val="left" w:pos="7938"/>
        </w:tabs>
        <w:ind w:right="-1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31207" w:rsidRPr="00F07855" w:rsidRDefault="00604BB0" w:rsidP="00DA3E6D">
      <w:pPr>
        <w:shd w:val="clear" w:color="auto" w:fill="FFFFFF"/>
        <w:tabs>
          <w:tab w:val="left" w:pos="7938"/>
        </w:tabs>
        <w:ind w:left="4955" w:right="-1"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/>
        </w:rPr>
        <w:t>Діаграма 8</w:t>
      </w:r>
    </w:p>
    <w:p w:rsidR="00123AD4" w:rsidRPr="00F07855" w:rsidRDefault="00604BB0" w:rsidP="00DA3E6D">
      <w:pPr>
        <w:shd w:val="clear" w:color="auto" w:fill="FFFFFF"/>
        <w:ind w:right="1133" w:firstLine="567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9F1EB8E" wp14:editId="08520AD2">
            <wp:extent cx="4572000" cy="2743200"/>
            <wp:effectExtent l="0" t="0" r="0" b="0"/>
            <wp:docPr id="12" name="Діагра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8E5D7A" w:rsidRPr="00F07855">
        <w:rPr>
          <w:rFonts w:ascii="Times New Roman" w:hAnsi="Times New Roman" w:cs="Times New Roman"/>
          <w:noProof/>
          <w:color w:val="FFFFFF"/>
          <w:lang w:val="uk-UA"/>
        </w:rPr>
        <w:t>.</w:t>
      </w:r>
      <w:r w:rsidR="00D17256" w:rsidRPr="00F07855">
        <w:rPr>
          <w:rFonts w:ascii="Times New Roman" w:hAnsi="Times New Roman" w:cs="Times New Roman"/>
          <w:noProof/>
        </w:rPr>
        <w:t xml:space="preserve"> </w:t>
      </w:r>
    </w:p>
    <w:p w:rsidR="0089412E" w:rsidRPr="00F07855" w:rsidRDefault="0089412E" w:rsidP="00DA3E6D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5D7A" w:rsidRPr="00F07855" w:rsidRDefault="008E5D7A" w:rsidP="00DA3E6D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показники роботи</w:t>
      </w:r>
    </w:p>
    <w:p w:rsidR="008E5D7A" w:rsidRPr="00F07855" w:rsidRDefault="00DA77F7" w:rsidP="00DA3E6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суду</w:t>
      </w:r>
    </w:p>
    <w:p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7F7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noProof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964EA5" w:rsidRPr="00F07855">
        <w:rPr>
          <w:rFonts w:ascii="Times New Roman" w:hAnsi="Times New Roman" w:cs="Times New Roman"/>
          <w:sz w:val="28"/>
          <w:szCs w:val="28"/>
          <w:lang w:val="uk-UA"/>
        </w:rPr>
        <w:t>зі звітом форми 2 аас «Звіт апеляційних адміністративних судів про розгляд судових справ»</w:t>
      </w:r>
      <w:r w:rsidR="00963DDE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EA5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сформованим</w:t>
      </w:r>
      <w:r w:rsidR="00C87B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КП «ДСС»</w:t>
      </w:r>
      <w:r w:rsidR="00963DDE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26E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Сьомо</w:t>
      </w:r>
      <w:r w:rsidR="00DA77F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6230C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апеляц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ійному адміністративному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суд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розгляді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перебувало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0BA8">
        <w:rPr>
          <w:rFonts w:ascii="Times New Roman" w:hAnsi="Times New Roman" w:cs="Times New Roman"/>
          <w:b/>
          <w:i/>
          <w:sz w:val="28"/>
          <w:szCs w:val="28"/>
          <w:lang w:val="uk-UA"/>
        </w:rPr>
        <w:t>6 852</w:t>
      </w:r>
      <w:r w:rsidR="00E460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E7C5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BC0BA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954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BC0BA8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="009E7C5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 них надійшло у звітному періоді </w:t>
      </w:r>
      <w:r w:rsidR="00BC0BA8">
        <w:rPr>
          <w:rFonts w:ascii="Times New Roman" w:hAnsi="Times New Roman" w:cs="Times New Roman"/>
          <w:b/>
          <w:i/>
          <w:sz w:val="28"/>
          <w:szCs w:val="28"/>
          <w:lang w:val="uk-UA"/>
        </w:rPr>
        <w:t>3 133</w:t>
      </w:r>
      <w:r w:rsidR="00293A1C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B5C07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BC0BA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E7C5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BC0BA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97738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846" w:rsidRPr="004A7846">
        <w:rPr>
          <w:lang w:val="uk-UA"/>
        </w:rPr>
        <w:t xml:space="preserve"> </w:t>
      </w:r>
      <w:r w:rsidR="00E9687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96873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аналогічному періоді 2021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 xml:space="preserve"> року на розгляді 7ААС перебувало</w:t>
      </w:r>
      <w:r w:rsidR="00526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BA8">
        <w:rPr>
          <w:rFonts w:ascii="Times New Roman" w:hAnsi="Times New Roman" w:cs="Times New Roman"/>
          <w:b/>
          <w:i/>
          <w:sz w:val="28"/>
          <w:szCs w:val="28"/>
          <w:lang w:val="uk-UA"/>
        </w:rPr>
        <w:t>6 047</w:t>
      </w:r>
      <w:r w:rsidR="00E460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A7846" w:rsidRPr="004A784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>прав і матеріал</w:t>
      </w:r>
      <w:r w:rsidR="00A8218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F40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5D7A" w:rsidRPr="00F07855" w:rsidRDefault="00A00710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оказник </w:t>
      </w:r>
      <w:r w:rsidR="00A96978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середньої кілько</w:t>
      </w:r>
      <w:r w:rsidR="00597738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сті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справ та матеріалів, що перебували на розгляді 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звітн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ому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період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57C71">
        <w:rPr>
          <w:rFonts w:ascii="Times New Roman" w:hAnsi="Times New Roman" w:cs="Times New Roman"/>
          <w:b/>
          <w:i/>
          <w:sz w:val="28"/>
          <w:szCs w:val="28"/>
          <w:lang w:val="uk-UA"/>
        </w:rPr>
        <w:t>, в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розрахунку на одного суддю</w:t>
      </w:r>
      <w:r w:rsidR="00BD402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апеляційного адміністративного суду становив </w:t>
      </w:r>
      <w:r w:rsidR="00BC0BA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361</w:t>
      </w:r>
      <w:r w:rsidR="00C55D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146C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C05DA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464F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 матеріал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67B" w:rsidRPr="00F07855" w:rsidRDefault="00996E03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Упродовж звітного періоду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судд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ААС розгляну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1D6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BA8">
        <w:rPr>
          <w:rFonts w:ascii="Times New Roman" w:hAnsi="Times New Roman" w:cs="Times New Roman"/>
          <w:b/>
          <w:i/>
          <w:sz w:val="28"/>
          <w:szCs w:val="28"/>
          <w:lang w:val="uk-UA"/>
        </w:rPr>
        <w:t>4 030</w:t>
      </w:r>
      <w:r w:rsidR="00561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B1060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</w:t>
      </w:r>
      <w:r w:rsidR="00B11866" w:rsidRPr="00F07855">
        <w:rPr>
          <w:rFonts w:ascii="Times New Roman" w:hAnsi="Times New Roman" w:cs="Times New Roman"/>
          <w:sz w:val="28"/>
          <w:szCs w:val="28"/>
          <w:lang w:val="uk-UA"/>
        </w:rPr>
        <w:t>іал</w:t>
      </w:r>
      <w:r w:rsidR="00A8218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 xml:space="preserve">, зокрема справ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="00561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B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1 937.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</w:t>
      </w:r>
      <w:r w:rsidR="00B57B0A" w:rsidRPr="00F07855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="00B57B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розгляду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BC0BA8">
        <w:rPr>
          <w:rFonts w:ascii="Times New Roman" w:hAnsi="Times New Roman" w:cs="Times New Roman"/>
          <w:b/>
          <w:i/>
          <w:sz w:val="28"/>
          <w:szCs w:val="28"/>
          <w:lang w:val="uk-UA"/>
        </w:rPr>
        <w:t>457</w:t>
      </w:r>
      <w:r w:rsidR="00E460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23AD4" w:rsidRPr="00F07855">
        <w:rPr>
          <w:rFonts w:ascii="Times New Roman" w:hAnsi="Times New Roman" w:cs="Times New Roman"/>
          <w:sz w:val="28"/>
          <w:szCs w:val="28"/>
          <w:lang w:val="uk-UA"/>
        </w:rPr>
        <w:t>ріше</w:t>
      </w:r>
      <w:r w:rsidR="0061516B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DF40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4D00" w:rsidRPr="00F07855">
        <w:rPr>
          <w:rFonts w:ascii="Times New Roman" w:hAnsi="Times New Roman" w:cs="Times New Roman"/>
          <w:sz w:val="28"/>
          <w:szCs w:val="28"/>
          <w:lang w:val="uk-UA"/>
        </w:rPr>
        <w:t>яким</w:t>
      </w:r>
      <w:r w:rsidR="00FA7641" w:rsidRPr="00F0785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>ляційні скарги</w:t>
      </w:r>
      <w:r w:rsidR="00345C95" w:rsidRPr="00345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C95" w:rsidRPr="00F07855">
        <w:rPr>
          <w:rFonts w:ascii="Times New Roman" w:hAnsi="Times New Roman" w:cs="Times New Roman"/>
          <w:sz w:val="28"/>
          <w:szCs w:val="28"/>
          <w:lang w:val="uk-UA"/>
        </w:rPr>
        <w:t>задоволено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616B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2179" w:rsidRPr="00F07855" w:rsidRDefault="00A9567B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</w:t>
      </w:r>
      <w:r w:rsidR="006F7998"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та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розгляду справ Сьомим апеляційним адміністративним судом за </w:t>
      </w:r>
      <w:r w:rsidR="00AF1761" w:rsidRPr="00F07855"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="00BC0BA8">
        <w:rPr>
          <w:rFonts w:ascii="Times New Roman" w:hAnsi="Times New Roman" w:cs="Times New Roman"/>
          <w:sz w:val="28"/>
          <w:szCs w:val="28"/>
          <w:lang w:val="uk-UA"/>
        </w:rPr>
        <w:t>-березень</w:t>
      </w:r>
      <w:r w:rsidR="00A2718F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2718F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наведена у</w:t>
      </w:r>
      <w:r w:rsidR="00370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lang w:val="uk-UA"/>
        </w:rPr>
        <w:t>Діаг</w:t>
      </w:r>
      <w:r w:rsidR="00DF6AE8">
        <w:rPr>
          <w:rFonts w:ascii="Times New Roman" w:hAnsi="Times New Roman" w:cs="Times New Roman"/>
          <w:sz w:val="28"/>
          <w:lang w:val="uk-UA"/>
        </w:rPr>
        <w:t>рамі 9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207" w:rsidRDefault="001D4207" w:rsidP="001D420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1207" w:rsidRPr="00F07855" w:rsidRDefault="001D4207" w:rsidP="001D420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38EA531D" wp14:editId="108351CF">
            <wp:simplePos x="0" y="0"/>
            <wp:positionH relativeFrom="column">
              <wp:posOffset>194945</wp:posOffset>
            </wp:positionH>
            <wp:positionV relativeFrom="paragraph">
              <wp:posOffset>268958</wp:posOffset>
            </wp:positionV>
            <wp:extent cx="5643880" cy="4244340"/>
            <wp:effectExtent l="0" t="0" r="13970" b="3810"/>
            <wp:wrapSquare wrapText="bothSides"/>
            <wp:docPr id="17" name="Діагра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743">
        <w:rPr>
          <w:rFonts w:ascii="Times New Roman" w:hAnsi="Times New Roman" w:cs="Times New Roman"/>
          <w:sz w:val="28"/>
          <w:szCs w:val="28"/>
          <w:lang w:val="uk-UA"/>
        </w:rPr>
        <w:t>Діаграма 9</w:t>
      </w:r>
    </w:p>
    <w:p w:rsidR="0032291C" w:rsidRPr="00F07855" w:rsidRDefault="0032291C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E5D7A" w:rsidRPr="00F07855" w:rsidRDefault="00AF1761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Середня</w:t>
      </w:r>
      <w:r w:rsidR="008E5D7A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кількість розглянутих справ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 одного суддю</w:t>
      </w:r>
      <w:r w:rsidR="008E5D7A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557CEC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апеляційного адмініс</w:t>
      </w:r>
      <w:r w:rsidR="00D429E0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тративного суду </w:t>
      </w:r>
      <w:r w:rsidR="00D429E0"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 </w:t>
      </w:r>
      <w:r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січні</w:t>
      </w:r>
      <w:r w:rsidR="00BC0BA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-березні</w:t>
      </w:r>
      <w:r w:rsidR="00A271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2022</w:t>
      </w:r>
      <w:r w:rsidR="008E5D7A"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року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становила </w:t>
      </w:r>
      <w:r w:rsidR="00BC0BA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212</w:t>
      </w:r>
      <w:r w:rsidR="00E4609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4C446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074BCD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8E5D7A" w:rsidRPr="00F07855" w:rsidRDefault="008E5D7A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На кінець звітного періоду судд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023" w:rsidRPr="00F07855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апеляційного адміністративного суду не розглян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ули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BA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2 822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BC0BA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BC0BA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0C58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BC0BA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503B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%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від загальної кількості справ і матеріалів, що перебували на розгляді.</w:t>
      </w:r>
    </w:p>
    <w:p w:rsidR="005F1BD4" w:rsidRPr="00F07855" w:rsidRDefault="005F1BD4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023" w:rsidRPr="00F07855" w:rsidRDefault="00BD4023" w:rsidP="00DA3E6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E56" w:rsidRPr="00F07855" w:rsidRDefault="002943CC" w:rsidP="00DA3E6D">
      <w:pPr>
        <w:tabs>
          <w:tab w:val="left" w:pos="5670"/>
          <w:tab w:val="left" w:pos="822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A11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6E014C" w:rsidRPr="00F07855">
        <w:rPr>
          <w:rFonts w:ascii="Times New Roman" w:hAnsi="Times New Roman" w:cs="Times New Roman"/>
          <w:b/>
          <w:sz w:val="28"/>
          <w:szCs w:val="28"/>
          <w:lang w:val="uk-UA"/>
        </w:rPr>
        <w:t>За інформацією</w:t>
      </w:r>
      <w:r w:rsidR="002C7E56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</w:t>
      </w:r>
    </w:p>
    <w:p w:rsidR="009A7C5C" w:rsidRPr="00F07855" w:rsidRDefault="002C7E56" w:rsidP="00DA3E6D">
      <w:pPr>
        <w:tabs>
          <w:tab w:val="left" w:pos="5670"/>
          <w:tab w:val="left" w:pos="8222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аналітично-статистичної роботи суду              </w:t>
      </w:r>
      <w:r w:rsidR="000835A6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sectPr w:rsidR="009A7C5C" w:rsidRPr="00F07855" w:rsidSect="00123A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14" w:rsidRDefault="002D1914" w:rsidP="00C50A03">
      <w:r>
        <w:separator/>
      </w:r>
    </w:p>
  </w:endnote>
  <w:endnote w:type="continuationSeparator" w:id="0">
    <w:p w:rsidR="002D1914" w:rsidRDefault="002D1914" w:rsidP="00C5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AEF" w:usb1="4000207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14" w:rsidRDefault="002D1914" w:rsidP="00C50A03">
      <w:r>
        <w:separator/>
      </w:r>
    </w:p>
  </w:footnote>
  <w:footnote w:type="continuationSeparator" w:id="0">
    <w:p w:rsidR="002D1914" w:rsidRDefault="002D1914" w:rsidP="00C50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3"/>
    <w:rsid w:val="00001A8D"/>
    <w:rsid w:val="00002C00"/>
    <w:rsid w:val="00003313"/>
    <w:rsid w:val="000060A1"/>
    <w:rsid w:val="00013545"/>
    <w:rsid w:val="00013BA8"/>
    <w:rsid w:val="0001581C"/>
    <w:rsid w:val="00017858"/>
    <w:rsid w:val="00024118"/>
    <w:rsid w:val="00024AE6"/>
    <w:rsid w:val="00024E22"/>
    <w:rsid w:val="00026D10"/>
    <w:rsid w:val="000332BE"/>
    <w:rsid w:val="00041D61"/>
    <w:rsid w:val="0004564D"/>
    <w:rsid w:val="0005032B"/>
    <w:rsid w:val="000504B4"/>
    <w:rsid w:val="0005167D"/>
    <w:rsid w:val="00051F04"/>
    <w:rsid w:val="0005324B"/>
    <w:rsid w:val="00053C11"/>
    <w:rsid w:val="00057B72"/>
    <w:rsid w:val="0006177B"/>
    <w:rsid w:val="0006192B"/>
    <w:rsid w:val="0006567F"/>
    <w:rsid w:val="00071BC3"/>
    <w:rsid w:val="0007252D"/>
    <w:rsid w:val="00074BCD"/>
    <w:rsid w:val="00075F47"/>
    <w:rsid w:val="00081FAD"/>
    <w:rsid w:val="000835A6"/>
    <w:rsid w:val="000937ED"/>
    <w:rsid w:val="000A173A"/>
    <w:rsid w:val="000A1B7F"/>
    <w:rsid w:val="000B0609"/>
    <w:rsid w:val="000B39F7"/>
    <w:rsid w:val="000B5BF0"/>
    <w:rsid w:val="000B5D62"/>
    <w:rsid w:val="000B5E63"/>
    <w:rsid w:val="000C04A7"/>
    <w:rsid w:val="000C11F0"/>
    <w:rsid w:val="000C4B7E"/>
    <w:rsid w:val="000C5DE3"/>
    <w:rsid w:val="000C5FEB"/>
    <w:rsid w:val="000C68D5"/>
    <w:rsid w:val="000C72BB"/>
    <w:rsid w:val="000D0909"/>
    <w:rsid w:val="000D145B"/>
    <w:rsid w:val="000D2DFC"/>
    <w:rsid w:val="000D6484"/>
    <w:rsid w:val="000E120A"/>
    <w:rsid w:val="000E503C"/>
    <w:rsid w:val="000F4F6A"/>
    <w:rsid w:val="000F547F"/>
    <w:rsid w:val="000F5E7A"/>
    <w:rsid w:val="00100A9D"/>
    <w:rsid w:val="00101173"/>
    <w:rsid w:val="001045BD"/>
    <w:rsid w:val="00110E4B"/>
    <w:rsid w:val="00110FEF"/>
    <w:rsid w:val="001123BA"/>
    <w:rsid w:val="001129DE"/>
    <w:rsid w:val="00117979"/>
    <w:rsid w:val="00121A67"/>
    <w:rsid w:val="0012291E"/>
    <w:rsid w:val="00123AD4"/>
    <w:rsid w:val="001265FF"/>
    <w:rsid w:val="001300CE"/>
    <w:rsid w:val="0013010C"/>
    <w:rsid w:val="001301C7"/>
    <w:rsid w:val="001343A3"/>
    <w:rsid w:val="001376D4"/>
    <w:rsid w:val="00142228"/>
    <w:rsid w:val="00146296"/>
    <w:rsid w:val="00146C23"/>
    <w:rsid w:val="001503BC"/>
    <w:rsid w:val="001519C2"/>
    <w:rsid w:val="00152E52"/>
    <w:rsid w:val="00155C9F"/>
    <w:rsid w:val="00155D5B"/>
    <w:rsid w:val="00156134"/>
    <w:rsid w:val="0015616B"/>
    <w:rsid w:val="00157C40"/>
    <w:rsid w:val="0016083A"/>
    <w:rsid w:val="00162CE7"/>
    <w:rsid w:val="00162D0C"/>
    <w:rsid w:val="00163B25"/>
    <w:rsid w:val="001649FB"/>
    <w:rsid w:val="00173867"/>
    <w:rsid w:val="0017473D"/>
    <w:rsid w:val="00174AEF"/>
    <w:rsid w:val="0018372D"/>
    <w:rsid w:val="0018728E"/>
    <w:rsid w:val="00187C8E"/>
    <w:rsid w:val="001A0E82"/>
    <w:rsid w:val="001B1FB7"/>
    <w:rsid w:val="001B3025"/>
    <w:rsid w:val="001B39C7"/>
    <w:rsid w:val="001B7CE9"/>
    <w:rsid w:val="001C0156"/>
    <w:rsid w:val="001C5816"/>
    <w:rsid w:val="001D081F"/>
    <w:rsid w:val="001D143F"/>
    <w:rsid w:val="001D4207"/>
    <w:rsid w:val="001D5862"/>
    <w:rsid w:val="001D6C8B"/>
    <w:rsid w:val="001E0C5A"/>
    <w:rsid w:val="001E1626"/>
    <w:rsid w:val="001E5332"/>
    <w:rsid w:val="001E5E84"/>
    <w:rsid w:val="001E652B"/>
    <w:rsid w:val="001F22F0"/>
    <w:rsid w:val="001F7532"/>
    <w:rsid w:val="0020560C"/>
    <w:rsid w:val="00207A19"/>
    <w:rsid w:val="00214F82"/>
    <w:rsid w:val="00217781"/>
    <w:rsid w:val="0022233D"/>
    <w:rsid w:val="0022404A"/>
    <w:rsid w:val="0022484B"/>
    <w:rsid w:val="00231B72"/>
    <w:rsid w:val="00241A9E"/>
    <w:rsid w:val="00245436"/>
    <w:rsid w:val="0024552C"/>
    <w:rsid w:val="002548DE"/>
    <w:rsid w:val="00257C71"/>
    <w:rsid w:val="0026521B"/>
    <w:rsid w:val="00266658"/>
    <w:rsid w:val="0027247F"/>
    <w:rsid w:val="00282616"/>
    <w:rsid w:val="00282AFC"/>
    <w:rsid w:val="00284F18"/>
    <w:rsid w:val="00285701"/>
    <w:rsid w:val="00286C53"/>
    <w:rsid w:val="00290B78"/>
    <w:rsid w:val="0029177C"/>
    <w:rsid w:val="00291EBD"/>
    <w:rsid w:val="00293A1C"/>
    <w:rsid w:val="00293C78"/>
    <w:rsid w:val="002943CC"/>
    <w:rsid w:val="002961B4"/>
    <w:rsid w:val="002A06D1"/>
    <w:rsid w:val="002A0AE0"/>
    <w:rsid w:val="002A39FC"/>
    <w:rsid w:val="002A612A"/>
    <w:rsid w:val="002B0933"/>
    <w:rsid w:val="002B34D4"/>
    <w:rsid w:val="002B41DC"/>
    <w:rsid w:val="002B59D7"/>
    <w:rsid w:val="002B5DE1"/>
    <w:rsid w:val="002B7E7D"/>
    <w:rsid w:val="002C0B55"/>
    <w:rsid w:val="002C764A"/>
    <w:rsid w:val="002C767F"/>
    <w:rsid w:val="002C7E56"/>
    <w:rsid w:val="002D1914"/>
    <w:rsid w:val="002D2346"/>
    <w:rsid w:val="002D2F69"/>
    <w:rsid w:val="002D44CC"/>
    <w:rsid w:val="002D7309"/>
    <w:rsid w:val="002D7D55"/>
    <w:rsid w:val="002E78FF"/>
    <w:rsid w:val="002E7C48"/>
    <w:rsid w:val="002F2F06"/>
    <w:rsid w:val="002F361B"/>
    <w:rsid w:val="002F3FC7"/>
    <w:rsid w:val="002F4F12"/>
    <w:rsid w:val="002F7919"/>
    <w:rsid w:val="00300872"/>
    <w:rsid w:val="00311D4A"/>
    <w:rsid w:val="00312528"/>
    <w:rsid w:val="00315266"/>
    <w:rsid w:val="003160FF"/>
    <w:rsid w:val="003165E3"/>
    <w:rsid w:val="003179FE"/>
    <w:rsid w:val="00320D09"/>
    <w:rsid w:val="0032291C"/>
    <w:rsid w:val="00322CF1"/>
    <w:rsid w:val="00324BE2"/>
    <w:rsid w:val="003269BB"/>
    <w:rsid w:val="00327BEB"/>
    <w:rsid w:val="00327D67"/>
    <w:rsid w:val="003300DC"/>
    <w:rsid w:val="00330E53"/>
    <w:rsid w:val="0033143C"/>
    <w:rsid w:val="00331815"/>
    <w:rsid w:val="003349AA"/>
    <w:rsid w:val="00336202"/>
    <w:rsid w:val="003450F8"/>
    <w:rsid w:val="00345C95"/>
    <w:rsid w:val="003466B5"/>
    <w:rsid w:val="00347319"/>
    <w:rsid w:val="00352179"/>
    <w:rsid w:val="00352C5D"/>
    <w:rsid w:val="00353B56"/>
    <w:rsid w:val="00357279"/>
    <w:rsid w:val="00357A80"/>
    <w:rsid w:val="00360896"/>
    <w:rsid w:val="0036223A"/>
    <w:rsid w:val="00364D7C"/>
    <w:rsid w:val="00367CAB"/>
    <w:rsid w:val="003702AB"/>
    <w:rsid w:val="00370EF1"/>
    <w:rsid w:val="00374AD8"/>
    <w:rsid w:val="0037799F"/>
    <w:rsid w:val="00377A45"/>
    <w:rsid w:val="0038344C"/>
    <w:rsid w:val="00384028"/>
    <w:rsid w:val="00393878"/>
    <w:rsid w:val="003958D6"/>
    <w:rsid w:val="00396143"/>
    <w:rsid w:val="0039627B"/>
    <w:rsid w:val="003A2E19"/>
    <w:rsid w:val="003A2F06"/>
    <w:rsid w:val="003A4FDE"/>
    <w:rsid w:val="003A5E12"/>
    <w:rsid w:val="003A5F29"/>
    <w:rsid w:val="003A7828"/>
    <w:rsid w:val="003B228E"/>
    <w:rsid w:val="003B2348"/>
    <w:rsid w:val="003B3532"/>
    <w:rsid w:val="003B4082"/>
    <w:rsid w:val="003C2F57"/>
    <w:rsid w:val="003C4C10"/>
    <w:rsid w:val="003C58C2"/>
    <w:rsid w:val="003D327E"/>
    <w:rsid w:val="003D3545"/>
    <w:rsid w:val="003D49F6"/>
    <w:rsid w:val="003D7F93"/>
    <w:rsid w:val="003E77B0"/>
    <w:rsid w:val="003F0E45"/>
    <w:rsid w:val="003F239D"/>
    <w:rsid w:val="003F23D9"/>
    <w:rsid w:val="003F2E96"/>
    <w:rsid w:val="003F3C6A"/>
    <w:rsid w:val="0040237E"/>
    <w:rsid w:val="00402F60"/>
    <w:rsid w:val="004138DF"/>
    <w:rsid w:val="00413EF9"/>
    <w:rsid w:val="00414CBF"/>
    <w:rsid w:val="004159D7"/>
    <w:rsid w:val="00420A45"/>
    <w:rsid w:val="00420C35"/>
    <w:rsid w:val="0042111F"/>
    <w:rsid w:val="00424446"/>
    <w:rsid w:val="00424A41"/>
    <w:rsid w:val="00425ED6"/>
    <w:rsid w:val="0042625A"/>
    <w:rsid w:val="0043275D"/>
    <w:rsid w:val="00432F92"/>
    <w:rsid w:val="004337DC"/>
    <w:rsid w:val="0043770E"/>
    <w:rsid w:val="0044062B"/>
    <w:rsid w:val="004438B8"/>
    <w:rsid w:val="00444584"/>
    <w:rsid w:val="00446B32"/>
    <w:rsid w:val="00455152"/>
    <w:rsid w:val="00456B22"/>
    <w:rsid w:val="00460827"/>
    <w:rsid w:val="00462E3A"/>
    <w:rsid w:val="00464605"/>
    <w:rsid w:val="00470905"/>
    <w:rsid w:val="00470FCA"/>
    <w:rsid w:val="0047115B"/>
    <w:rsid w:val="00471AB4"/>
    <w:rsid w:val="004725D9"/>
    <w:rsid w:val="00477D1C"/>
    <w:rsid w:val="00477F0E"/>
    <w:rsid w:val="00481054"/>
    <w:rsid w:val="00483A34"/>
    <w:rsid w:val="00485A7D"/>
    <w:rsid w:val="00486CEF"/>
    <w:rsid w:val="0048721A"/>
    <w:rsid w:val="00492C3C"/>
    <w:rsid w:val="00497B9F"/>
    <w:rsid w:val="004A1A05"/>
    <w:rsid w:val="004A4761"/>
    <w:rsid w:val="004A7846"/>
    <w:rsid w:val="004B03B8"/>
    <w:rsid w:val="004B199C"/>
    <w:rsid w:val="004B678F"/>
    <w:rsid w:val="004B67DF"/>
    <w:rsid w:val="004C050F"/>
    <w:rsid w:val="004C446F"/>
    <w:rsid w:val="004C59B8"/>
    <w:rsid w:val="004C703E"/>
    <w:rsid w:val="004D7A2A"/>
    <w:rsid w:val="004D7A87"/>
    <w:rsid w:val="004E0A3B"/>
    <w:rsid w:val="004E2EA8"/>
    <w:rsid w:val="004E3485"/>
    <w:rsid w:val="004E3626"/>
    <w:rsid w:val="004E4356"/>
    <w:rsid w:val="004E62C9"/>
    <w:rsid w:val="004F3093"/>
    <w:rsid w:val="004F3EFA"/>
    <w:rsid w:val="004F48E6"/>
    <w:rsid w:val="004F5C2B"/>
    <w:rsid w:val="00500110"/>
    <w:rsid w:val="00511288"/>
    <w:rsid w:val="005128CF"/>
    <w:rsid w:val="00512D65"/>
    <w:rsid w:val="00513C12"/>
    <w:rsid w:val="00514F58"/>
    <w:rsid w:val="00515D18"/>
    <w:rsid w:val="0051679A"/>
    <w:rsid w:val="00517701"/>
    <w:rsid w:val="00526BAD"/>
    <w:rsid w:val="00527FE9"/>
    <w:rsid w:val="00531C23"/>
    <w:rsid w:val="0053255D"/>
    <w:rsid w:val="00532ED8"/>
    <w:rsid w:val="00533E13"/>
    <w:rsid w:val="00541724"/>
    <w:rsid w:val="00542C19"/>
    <w:rsid w:val="00543B29"/>
    <w:rsid w:val="00546EE8"/>
    <w:rsid w:val="00556A67"/>
    <w:rsid w:val="00557CEC"/>
    <w:rsid w:val="00560228"/>
    <w:rsid w:val="0056193E"/>
    <w:rsid w:val="005676B8"/>
    <w:rsid w:val="005676C0"/>
    <w:rsid w:val="00571B96"/>
    <w:rsid w:val="00571E64"/>
    <w:rsid w:val="00574312"/>
    <w:rsid w:val="005747AC"/>
    <w:rsid w:val="00580CC2"/>
    <w:rsid w:val="00590FF2"/>
    <w:rsid w:val="00597738"/>
    <w:rsid w:val="005A1210"/>
    <w:rsid w:val="005A2FBA"/>
    <w:rsid w:val="005B13F9"/>
    <w:rsid w:val="005B5175"/>
    <w:rsid w:val="005B606F"/>
    <w:rsid w:val="005C1D26"/>
    <w:rsid w:val="005C5DB3"/>
    <w:rsid w:val="005C7843"/>
    <w:rsid w:val="005D5597"/>
    <w:rsid w:val="005E2133"/>
    <w:rsid w:val="005E2B20"/>
    <w:rsid w:val="005E3240"/>
    <w:rsid w:val="005E35AF"/>
    <w:rsid w:val="005E40B8"/>
    <w:rsid w:val="005E44EE"/>
    <w:rsid w:val="005F1BD4"/>
    <w:rsid w:val="005F4877"/>
    <w:rsid w:val="00602532"/>
    <w:rsid w:val="00604144"/>
    <w:rsid w:val="00604BB0"/>
    <w:rsid w:val="006060DA"/>
    <w:rsid w:val="0060663E"/>
    <w:rsid w:val="00606CA2"/>
    <w:rsid w:val="0060707F"/>
    <w:rsid w:val="006109BB"/>
    <w:rsid w:val="00610FE8"/>
    <w:rsid w:val="00611D3C"/>
    <w:rsid w:val="00611EFB"/>
    <w:rsid w:val="006128C4"/>
    <w:rsid w:val="00612DAF"/>
    <w:rsid w:val="006136C7"/>
    <w:rsid w:val="0061516B"/>
    <w:rsid w:val="00616846"/>
    <w:rsid w:val="00620F23"/>
    <w:rsid w:val="00621088"/>
    <w:rsid w:val="006214AC"/>
    <w:rsid w:val="00625F5C"/>
    <w:rsid w:val="006307FA"/>
    <w:rsid w:val="00631743"/>
    <w:rsid w:val="00632F0A"/>
    <w:rsid w:val="00636938"/>
    <w:rsid w:val="006431A1"/>
    <w:rsid w:val="00646966"/>
    <w:rsid w:val="006540AD"/>
    <w:rsid w:val="0066230C"/>
    <w:rsid w:val="0066538E"/>
    <w:rsid w:val="0066569D"/>
    <w:rsid w:val="00670907"/>
    <w:rsid w:val="00670AC0"/>
    <w:rsid w:val="00670C87"/>
    <w:rsid w:val="00671DD5"/>
    <w:rsid w:val="00673F69"/>
    <w:rsid w:val="006771B4"/>
    <w:rsid w:val="00677C8D"/>
    <w:rsid w:val="00686FCF"/>
    <w:rsid w:val="00690EAA"/>
    <w:rsid w:val="00691267"/>
    <w:rsid w:val="00691782"/>
    <w:rsid w:val="00693A1C"/>
    <w:rsid w:val="006978A6"/>
    <w:rsid w:val="006A192C"/>
    <w:rsid w:val="006A4562"/>
    <w:rsid w:val="006A6A64"/>
    <w:rsid w:val="006A7300"/>
    <w:rsid w:val="006A7CF0"/>
    <w:rsid w:val="006B0B6A"/>
    <w:rsid w:val="006B3F95"/>
    <w:rsid w:val="006B6D98"/>
    <w:rsid w:val="006B79C8"/>
    <w:rsid w:val="006D4567"/>
    <w:rsid w:val="006E014C"/>
    <w:rsid w:val="006E1A1C"/>
    <w:rsid w:val="006E1C8F"/>
    <w:rsid w:val="006E3706"/>
    <w:rsid w:val="006E442E"/>
    <w:rsid w:val="006E6B5D"/>
    <w:rsid w:val="006E6E73"/>
    <w:rsid w:val="006E7691"/>
    <w:rsid w:val="006F25C6"/>
    <w:rsid w:val="006F2F0C"/>
    <w:rsid w:val="006F3BED"/>
    <w:rsid w:val="006F48DA"/>
    <w:rsid w:val="006F71F1"/>
    <w:rsid w:val="006F7998"/>
    <w:rsid w:val="007004E8"/>
    <w:rsid w:val="0070273E"/>
    <w:rsid w:val="007036D4"/>
    <w:rsid w:val="0070767B"/>
    <w:rsid w:val="0071148E"/>
    <w:rsid w:val="00716A9E"/>
    <w:rsid w:val="0071718E"/>
    <w:rsid w:val="0072147B"/>
    <w:rsid w:val="007268D3"/>
    <w:rsid w:val="007271EA"/>
    <w:rsid w:val="00727A99"/>
    <w:rsid w:val="00730661"/>
    <w:rsid w:val="00733A55"/>
    <w:rsid w:val="007362B2"/>
    <w:rsid w:val="00736BEA"/>
    <w:rsid w:val="00737E4F"/>
    <w:rsid w:val="007433B8"/>
    <w:rsid w:val="00750F40"/>
    <w:rsid w:val="00752EA5"/>
    <w:rsid w:val="00753E97"/>
    <w:rsid w:val="00762AC8"/>
    <w:rsid w:val="00771398"/>
    <w:rsid w:val="007725DA"/>
    <w:rsid w:val="007751C3"/>
    <w:rsid w:val="007766CE"/>
    <w:rsid w:val="0077732C"/>
    <w:rsid w:val="00777B53"/>
    <w:rsid w:val="00781667"/>
    <w:rsid w:val="0078229D"/>
    <w:rsid w:val="0078515B"/>
    <w:rsid w:val="00791DAE"/>
    <w:rsid w:val="0079342D"/>
    <w:rsid w:val="007A16B0"/>
    <w:rsid w:val="007A2E72"/>
    <w:rsid w:val="007A7980"/>
    <w:rsid w:val="007B3312"/>
    <w:rsid w:val="007C1129"/>
    <w:rsid w:val="007C25BA"/>
    <w:rsid w:val="007C4E0B"/>
    <w:rsid w:val="007D3386"/>
    <w:rsid w:val="007E1548"/>
    <w:rsid w:val="007E3517"/>
    <w:rsid w:val="007F0D6C"/>
    <w:rsid w:val="007F39F6"/>
    <w:rsid w:val="007F442C"/>
    <w:rsid w:val="0080008C"/>
    <w:rsid w:val="00800AD4"/>
    <w:rsid w:val="00806DE9"/>
    <w:rsid w:val="00811C0E"/>
    <w:rsid w:val="00812AC2"/>
    <w:rsid w:val="00813233"/>
    <w:rsid w:val="00814C6B"/>
    <w:rsid w:val="0082050F"/>
    <w:rsid w:val="00822463"/>
    <w:rsid w:val="0082745E"/>
    <w:rsid w:val="008300BE"/>
    <w:rsid w:val="00830B1F"/>
    <w:rsid w:val="0083110B"/>
    <w:rsid w:val="00831561"/>
    <w:rsid w:val="00833CEA"/>
    <w:rsid w:val="00834C7A"/>
    <w:rsid w:val="00841688"/>
    <w:rsid w:val="00841B94"/>
    <w:rsid w:val="00847C4B"/>
    <w:rsid w:val="0085069D"/>
    <w:rsid w:val="0085179C"/>
    <w:rsid w:val="00852391"/>
    <w:rsid w:val="0085505F"/>
    <w:rsid w:val="008619E2"/>
    <w:rsid w:val="00862EB7"/>
    <w:rsid w:val="008639C9"/>
    <w:rsid w:val="008661E9"/>
    <w:rsid w:val="00872416"/>
    <w:rsid w:val="00874E38"/>
    <w:rsid w:val="00877F2C"/>
    <w:rsid w:val="00881C7E"/>
    <w:rsid w:val="00882386"/>
    <w:rsid w:val="00882E43"/>
    <w:rsid w:val="0088433B"/>
    <w:rsid w:val="008871CF"/>
    <w:rsid w:val="0089412E"/>
    <w:rsid w:val="00895F5F"/>
    <w:rsid w:val="008A1699"/>
    <w:rsid w:val="008A3CA3"/>
    <w:rsid w:val="008A53B1"/>
    <w:rsid w:val="008B2ADE"/>
    <w:rsid w:val="008B2B8D"/>
    <w:rsid w:val="008B65E9"/>
    <w:rsid w:val="008B6C42"/>
    <w:rsid w:val="008C0846"/>
    <w:rsid w:val="008C0A73"/>
    <w:rsid w:val="008C0BB4"/>
    <w:rsid w:val="008C4390"/>
    <w:rsid w:val="008C5FA0"/>
    <w:rsid w:val="008D0A2B"/>
    <w:rsid w:val="008D1A5E"/>
    <w:rsid w:val="008D3394"/>
    <w:rsid w:val="008D3AC6"/>
    <w:rsid w:val="008D6DA0"/>
    <w:rsid w:val="008E1015"/>
    <w:rsid w:val="008E485C"/>
    <w:rsid w:val="008E5D7A"/>
    <w:rsid w:val="008F47F6"/>
    <w:rsid w:val="008F5748"/>
    <w:rsid w:val="00900D24"/>
    <w:rsid w:val="00901F52"/>
    <w:rsid w:val="009033F9"/>
    <w:rsid w:val="009054CE"/>
    <w:rsid w:val="009061C4"/>
    <w:rsid w:val="009064FA"/>
    <w:rsid w:val="00906A83"/>
    <w:rsid w:val="009072B8"/>
    <w:rsid w:val="00911835"/>
    <w:rsid w:val="00916142"/>
    <w:rsid w:val="00916A73"/>
    <w:rsid w:val="00921C7D"/>
    <w:rsid w:val="009244ED"/>
    <w:rsid w:val="00924FD2"/>
    <w:rsid w:val="00925160"/>
    <w:rsid w:val="00925EA8"/>
    <w:rsid w:val="00931207"/>
    <w:rsid w:val="00932BF2"/>
    <w:rsid w:val="00935019"/>
    <w:rsid w:val="00935B79"/>
    <w:rsid w:val="00936BA3"/>
    <w:rsid w:val="00944929"/>
    <w:rsid w:val="00956E4F"/>
    <w:rsid w:val="00957EC5"/>
    <w:rsid w:val="0096247C"/>
    <w:rsid w:val="00963DDE"/>
    <w:rsid w:val="00964EA5"/>
    <w:rsid w:val="009650F7"/>
    <w:rsid w:val="0096594A"/>
    <w:rsid w:val="009662CC"/>
    <w:rsid w:val="00970503"/>
    <w:rsid w:val="00973DFA"/>
    <w:rsid w:val="00982E91"/>
    <w:rsid w:val="00983CC5"/>
    <w:rsid w:val="00995B41"/>
    <w:rsid w:val="00996E03"/>
    <w:rsid w:val="009A2BA0"/>
    <w:rsid w:val="009A5101"/>
    <w:rsid w:val="009A7AD8"/>
    <w:rsid w:val="009A7C5C"/>
    <w:rsid w:val="009B05AA"/>
    <w:rsid w:val="009B6E51"/>
    <w:rsid w:val="009B6F8A"/>
    <w:rsid w:val="009C14CA"/>
    <w:rsid w:val="009C2F1F"/>
    <w:rsid w:val="009C3EAF"/>
    <w:rsid w:val="009C610C"/>
    <w:rsid w:val="009C6C7D"/>
    <w:rsid w:val="009D02F0"/>
    <w:rsid w:val="009D31A6"/>
    <w:rsid w:val="009D3EDF"/>
    <w:rsid w:val="009D3F1E"/>
    <w:rsid w:val="009E13B3"/>
    <w:rsid w:val="009E148E"/>
    <w:rsid w:val="009E1E32"/>
    <w:rsid w:val="009E4EDA"/>
    <w:rsid w:val="009E7C5E"/>
    <w:rsid w:val="009F36F8"/>
    <w:rsid w:val="009F57E1"/>
    <w:rsid w:val="009F6008"/>
    <w:rsid w:val="009F7704"/>
    <w:rsid w:val="00A00710"/>
    <w:rsid w:val="00A05626"/>
    <w:rsid w:val="00A05986"/>
    <w:rsid w:val="00A105FF"/>
    <w:rsid w:val="00A11755"/>
    <w:rsid w:val="00A132A6"/>
    <w:rsid w:val="00A13B70"/>
    <w:rsid w:val="00A1545F"/>
    <w:rsid w:val="00A2133C"/>
    <w:rsid w:val="00A236E6"/>
    <w:rsid w:val="00A24C07"/>
    <w:rsid w:val="00A263EB"/>
    <w:rsid w:val="00A2718F"/>
    <w:rsid w:val="00A27E1C"/>
    <w:rsid w:val="00A3137D"/>
    <w:rsid w:val="00A32E6D"/>
    <w:rsid w:val="00A3336D"/>
    <w:rsid w:val="00A336A2"/>
    <w:rsid w:val="00A350A7"/>
    <w:rsid w:val="00A470CE"/>
    <w:rsid w:val="00A512F6"/>
    <w:rsid w:val="00A5170B"/>
    <w:rsid w:val="00A52980"/>
    <w:rsid w:val="00A57773"/>
    <w:rsid w:val="00A62861"/>
    <w:rsid w:val="00A647A8"/>
    <w:rsid w:val="00A71658"/>
    <w:rsid w:val="00A71B0D"/>
    <w:rsid w:val="00A738C0"/>
    <w:rsid w:val="00A74EC6"/>
    <w:rsid w:val="00A7598E"/>
    <w:rsid w:val="00A76A3A"/>
    <w:rsid w:val="00A77CFD"/>
    <w:rsid w:val="00A806C2"/>
    <w:rsid w:val="00A81E06"/>
    <w:rsid w:val="00A82186"/>
    <w:rsid w:val="00A83254"/>
    <w:rsid w:val="00A87B43"/>
    <w:rsid w:val="00A900B1"/>
    <w:rsid w:val="00A9567B"/>
    <w:rsid w:val="00A96978"/>
    <w:rsid w:val="00A96A3A"/>
    <w:rsid w:val="00AA07C2"/>
    <w:rsid w:val="00AA558C"/>
    <w:rsid w:val="00AB0FA7"/>
    <w:rsid w:val="00AB4124"/>
    <w:rsid w:val="00AB4FAD"/>
    <w:rsid w:val="00AC0EB9"/>
    <w:rsid w:val="00AC2516"/>
    <w:rsid w:val="00AC6735"/>
    <w:rsid w:val="00AC72DC"/>
    <w:rsid w:val="00AD0D92"/>
    <w:rsid w:val="00AD3858"/>
    <w:rsid w:val="00AD4389"/>
    <w:rsid w:val="00AD5F23"/>
    <w:rsid w:val="00AD6EFE"/>
    <w:rsid w:val="00AD7B15"/>
    <w:rsid w:val="00AE0A47"/>
    <w:rsid w:val="00AE13FA"/>
    <w:rsid w:val="00AE228B"/>
    <w:rsid w:val="00AE2479"/>
    <w:rsid w:val="00AE46F9"/>
    <w:rsid w:val="00AF1761"/>
    <w:rsid w:val="00AF2586"/>
    <w:rsid w:val="00AF7AC1"/>
    <w:rsid w:val="00B02AD2"/>
    <w:rsid w:val="00B0555E"/>
    <w:rsid w:val="00B1060F"/>
    <w:rsid w:val="00B11866"/>
    <w:rsid w:val="00B20FA9"/>
    <w:rsid w:val="00B211A1"/>
    <w:rsid w:val="00B21FDB"/>
    <w:rsid w:val="00B241A0"/>
    <w:rsid w:val="00B30F53"/>
    <w:rsid w:val="00B33124"/>
    <w:rsid w:val="00B33823"/>
    <w:rsid w:val="00B36B71"/>
    <w:rsid w:val="00B36DA1"/>
    <w:rsid w:val="00B408E5"/>
    <w:rsid w:val="00B4501A"/>
    <w:rsid w:val="00B50A71"/>
    <w:rsid w:val="00B526EA"/>
    <w:rsid w:val="00B53837"/>
    <w:rsid w:val="00B564E1"/>
    <w:rsid w:val="00B575DC"/>
    <w:rsid w:val="00B57B0A"/>
    <w:rsid w:val="00B65A9C"/>
    <w:rsid w:val="00B7314C"/>
    <w:rsid w:val="00B73F7F"/>
    <w:rsid w:val="00B77E60"/>
    <w:rsid w:val="00B8302D"/>
    <w:rsid w:val="00B856CC"/>
    <w:rsid w:val="00B868F1"/>
    <w:rsid w:val="00B90495"/>
    <w:rsid w:val="00B91855"/>
    <w:rsid w:val="00B9286E"/>
    <w:rsid w:val="00B9303B"/>
    <w:rsid w:val="00B9736A"/>
    <w:rsid w:val="00BA1F41"/>
    <w:rsid w:val="00BA7F9D"/>
    <w:rsid w:val="00BB1C9E"/>
    <w:rsid w:val="00BB4032"/>
    <w:rsid w:val="00BC0BA8"/>
    <w:rsid w:val="00BC26A7"/>
    <w:rsid w:val="00BC307C"/>
    <w:rsid w:val="00BC3A4B"/>
    <w:rsid w:val="00BC56E7"/>
    <w:rsid w:val="00BC714D"/>
    <w:rsid w:val="00BC772E"/>
    <w:rsid w:val="00BC7EF7"/>
    <w:rsid w:val="00BD2023"/>
    <w:rsid w:val="00BD2214"/>
    <w:rsid w:val="00BD4023"/>
    <w:rsid w:val="00BD44AA"/>
    <w:rsid w:val="00BD59F7"/>
    <w:rsid w:val="00BD66A9"/>
    <w:rsid w:val="00BE0D43"/>
    <w:rsid w:val="00BE204E"/>
    <w:rsid w:val="00BE720C"/>
    <w:rsid w:val="00BE7A32"/>
    <w:rsid w:val="00BE7ADF"/>
    <w:rsid w:val="00BF021C"/>
    <w:rsid w:val="00BF2790"/>
    <w:rsid w:val="00BF638D"/>
    <w:rsid w:val="00BF6F91"/>
    <w:rsid w:val="00C033EA"/>
    <w:rsid w:val="00C05DA3"/>
    <w:rsid w:val="00C11B0D"/>
    <w:rsid w:val="00C12A81"/>
    <w:rsid w:val="00C13E52"/>
    <w:rsid w:val="00C16EC7"/>
    <w:rsid w:val="00C20974"/>
    <w:rsid w:val="00C21E98"/>
    <w:rsid w:val="00C222C5"/>
    <w:rsid w:val="00C26EE2"/>
    <w:rsid w:val="00C3161C"/>
    <w:rsid w:val="00C31802"/>
    <w:rsid w:val="00C350DE"/>
    <w:rsid w:val="00C36682"/>
    <w:rsid w:val="00C379A4"/>
    <w:rsid w:val="00C464CB"/>
    <w:rsid w:val="00C47C0A"/>
    <w:rsid w:val="00C50A03"/>
    <w:rsid w:val="00C52CAC"/>
    <w:rsid w:val="00C55B8F"/>
    <w:rsid w:val="00C55DFE"/>
    <w:rsid w:val="00C570B8"/>
    <w:rsid w:val="00C63137"/>
    <w:rsid w:val="00C64A83"/>
    <w:rsid w:val="00C64C71"/>
    <w:rsid w:val="00C66B24"/>
    <w:rsid w:val="00C76085"/>
    <w:rsid w:val="00C82FDC"/>
    <w:rsid w:val="00C87B0A"/>
    <w:rsid w:val="00C90E8D"/>
    <w:rsid w:val="00C95456"/>
    <w:rsid w:val="00C95676"/>
    <w:rsid w:val="00C966F0"/>
    <w:rsid w:val="00C967FE"/>
    <w:rsid w:val="00C969E6"/>
    <w:rsid w:val="00C976F8"/>
    <w:rsid w:val="00CA7271"/>
    <w:rsid w:val="00CA7869"/>
    <w:rsid w:val="00CA7C14"/>
    <w:rsid w:val="00CA7FAC"/>
    <w:rsid w:val="00CB1E70"/>
    <w:rsid w:val="00CB3C6D"/>
    <w:rsid w:val="00CB3E22"/>
    <w:rsid w:val="00CC0241"/>
    <w:rsid w:val="00CC1C94"/>
    <w:rsid w:val="00CC51A7"/>
    <w:rsid w:val="00CC52A5"/>
    <w:rsid w:val="00CC6607"/>
    <w:rsid w:val="00CE00A3"/>
    <w:rsid w:val="00CE23BA"/>
    <w:rsid w:val="00CE3819"/>
    <w:rsid w:val="00CE5650"/>
    <w:rsid w:val="00CE7E36"/>
    <w:rsid w:val="00CF0880"/>
    <w:rsid w:val="00CF3AB3"/>
    <w:rsid w:val="00CF4898"/>
    <w:rsid w:val="00CF5263"/>
    <w:rsid w:val="00CF7F6C"/>
    <w:rsid w:val="00D01837"/>
    <w:rsid w:val="00D01C78"/>
    <w:rsid w:val="00D01E01"/>
    <w:rsid w:val="00D04587"/>
    <w:rsid w:val="00D0772F"/>
    <w:rsid w:val="00D10292"/>
    <w:rsid w:val="00D15884"/>
    <w:rsid w:val="00D17038"/>
    <w:rsid w:val="00D17256"/>
    <w:rsid w:val="00D2256C"/>
    <w:rsid w:val="00D256F4"/>
    <w:rsid w:val="00D27507"/>
    <w:rsid w:val="00D30B85"/>
    <w:rsid w:val="00D30D3E"/>
    <w:rsid w:val="00D316F1"/>
    <w:rsid w:val="00D33859"/>
    <w:rsid w:val="00D36733"/>
    <w:rsid w:val="00D36F34"/>
    <w:rsid w:val="00D429E0"/>
    <w:rsid w:val="00D42FD7"/>
    <w:rsid w:val="00D45384"/>
    <w:rsid w:val="00D4656A"/>
    <w:rsid w:val="00D46C4F"/>
    <w:rsid w:val="00D54E16"/>
    <w:rsid w:val="00D61F74"/>
    <w:rsid w:val="00D63B15"/>
    <w:rsid w:val="00D650B5"/>
    <w:rsid w:val="00D66595"/>
    <w:rsid w:val="00D70F0F"/>
    <w:rsid w:val="00D77EBA"/>
    <w:rsid w:val="00D805D5"/>
    <w:rsid w:val="00D8199D"/>
    <w:rsid w:val="00D8263D"/>
    <w:rsid w:val="00D84F09"/>
    <w:rsid w:val="00D8625F"/>
    <w:rsid w:val="00D86CF6"/>
    <w:rsid w:val="00D8783B"/>
    <w:rsid w:val="00D87A91"/>
    <w:rsid w:val="00D90761"/>
    <w:rsid w:val="00D90ED6"/>
    <w:rsid w:val="00D92122"/>
    <w:rsid w:val="00D92F80"/>
    <w:rsid w:val="00D939C4"/>
    <w:rsid w:val="00D955F1"/>
    <w:rsid w:val="00D9591E"/>
    <w:rsid w:val="00DA2BA6"/>
    <w:rsid w:val="00DA380F"/>
    <w:rsid w:val="00DA3E43"/>
    <w:rsid w:val="00DA3E6D"/>
    <w:rsid w:val="00DA5190"/>
    <w:rsid w:val="00DA523F"/>
    <w:rsid w:val="00DA6F15"/>
    <w:rsid w:val="00DA77F7"/>
    <w:rsid w:val="00DB01EC"/>
    <w:rsid w:val="00DB29D7"/>
    <w:rsid w:val="00DB5059"/>
    <w:rsid w:val="00DB7948"/>
    <w:rsid w:val="00DB7F5C"/>
    <w:rsid w:val="00DD7A4F"/>
    <w:rsid w:val="00DE0CF1"/>
    <w:rsid w:val="00DE6938"/>
    <w:rsid w:val="00DF0409"/>
    <w:rsid w:val="00DF30A6"/>
    <w:rsid w:val="00DF4082"/>
    <w:rsid w:val="00DF6AE8"/>
    <w:rsid w:val="00E00EDA"/>
    <w:rsid w:val="00E017CB"/>
    <w:rsid w:val="00E02511"/>
    <w:rsid w:val="00E101EE"/>
    <w:rsid w:val="00E10BB8"/>
    <w:rsid w:val="00E1123E"/>
    <w:rsid w:val="00E153EB"/>
    <w:rsid w:val="00E1735B"/>
    <w:rsid w:val="00E2010D"/>
    <w:rsid w:val="00E2464F"/>
    <w:rsid w:val="00E24F4D"/>
    <w:rsid w:val="00E25645"/>
    <w:rsid w:val="00E329DF"/>
    <w:rsid w:val="00E32CE9"/>
    <w:rsid w:val="00E36994"/>
    <w:rsid w:val="00E431A6"/>
    <w:rsid w:val="00E44A98"/>
    <w:rsid w:val="00E45E9A"/>
    <w:rsid w:val="00E4609F"/>
    <w:rsid w:val="00E52045"/>
    <w:rsid w:val="00E524D5"/>
    <w:rsid w:val="00E534FD"/>
    <w:rsid w:val="00E5636D"/>
    <w:rsid w:val="00E5749E"/>
    <w:rsid w:val="00E60F44"/>
    <w:rsid w:val="00E62DDB"/>
    <w:rsid w:val="00E63430"/>
    <w:rsid w:val="00E65057"/>
    <w:rsid w:val="00E667E8"/>
    <w:rsid w:val="00E726F0"/>
    <w:rsid w:val="00E854BF"/>
    <w:rsid w:val="00E91986"/>
    <w:rsid w:val="00E96873"/>
    <w:rsid w:val="00E97CC5"/>
    <w:rsid w:val="00EA5334"/>
    <w:rsid w:val="00EA654E"/>
    <w:rsid w:val="00EB2FC2"/>
    <w:rsid w:val="00EB5C07"/>
    <w:rsid w:val="00EB6BC5"/>
    <w:rsid w:val="00EB7DE4"/>
    <w:rsid w:val="00EC17BA"/>
    <w:rsid w:val="00EC2224"/>
    <w:rsid w:val="00EC3AA4"/>
    <w:rsid w:val="00EC3EB0"/>
    <w:rsid w:val="00EC5F23"/>
    <w:rsid w:val="00EC6722"/>
    <w:rsid w:val="00EC7362"/>
    <w:rsid w:val="00ED07FC"/>
    <w:rsid w:val="00ED1BF3"/>
    <w:rsid w:val="00EE1B10"/>
    <w:rsid w:val="00EE429C"/>
    <w:rsid w:val="00EE4300"/>
    <w:rsid w:val="00EF455A"/>
    <w:rsid w:val="00EF4663"/>
    <w:rsid w:val="00EF5A77"/>
    <w:rsid w:val="00F00BA4"/>
    <w:rsid w:val="00F02C14"/>
    <w:rsid w:val="00F0755F"/>
    <w:rsid w:val="00F07855"/>
    <w:rsid w:val="00F10CF9"/>
    <w:rsid w:val="00F13DFF"/>
    <w:rsid w:val="00F14CCB"/>
    <w:rsid w:val="00F21313"/>
    <w:rsid w:val="00F21C07"/>
    <w:rsid w:val="00F2493A"/>
    <w:rsid w:val="00F3000E"/>
    <w:rsid w:val="00F3034F"/>
    <w:rsid w:val="00F3103B"/>
    <w:rsid w:val="00F3675E"/>
    <w:rsid w:val="00F438E9"/>
    <w:rsid w:val="00F51BE4"/>
    <w:rsid w:val="00F51FED"/>
    <w:rsid w:val="00F53937"/>
    <w:rsid w:val="00F53E46"/>
    <w:rsid w:val="00F67E2B"/>
    <w:rsid w:val="00F71A41"/>
    <w:rsid w:val="00F72233"/>
    <w:rsid w:val="00F72598"/>
    <w:rsid w:val="00F732B9"/>
    <w:rsid w:val="00F73BDB"/>
    <w:rsid w:val="00F760AC"/>
    <w:rsid w:val="00F77C19"/>
    <w:rsid w:val="00F8199D"/>
    <w:rsid w:val="00F853C8"/>
    <w:rsid w:val="00F8598F"/>
    <w:rsid w:val="00F90800"/>
    <w:rsid w:val="00F92237"/>
    <w:rsid w:val="00F952CE"/>
    <w:rsid w:val="00F96582"/>
    <w:rsid w:val="00FA0C58"/>
    <w:rsid w:val="00FA0CF3"/>
    <w:rsid w:val="00FA1440"/>
    <w:rsid w:val="00FA1C59"/>
    <w:rsid w:val="00FA2D3E"/>
    <w:rsid w:val="00FA3D1F"/>
    <w:rsid w:val="00FA4077"/>
    <w:rsid w:val="00FA4E01"/>
    <w:rsid w:val="00FA4F2A"/>
    <w:rsid w:val="00FA5990"/>
    <w:rsid w:val="00FA7641"/>
    <w:rsid w:val="00FB195E"/>
    <w:rsid w:val="00FB29DA"/>
    <w:rsid w:val="00FB3024"/>
    <w:rsid w:val="00FB37AD"/>
    <w:rsid w:val="00FB533F"/>
    <w:rsid w:val="00FC0642"/>
    <w:rsid w:val="00FC4D00"/>
    <w:rsid w:val="00FD5E4F"/>
    <w:rsid w:val="00FD6E31"/>
    <w:rsid w:val="00FE091C"/>
    <w:rsid w:val="00FE0A58"/>
    <w:rsid w:val="00FE45EE"/>
    <w:rsid w:val="00FE466E"/>
    <w:rsid w:val="00FE585C"/>
    <w:rsid w:val="00FE7D6E"/>
    <w:rsid w:val="00FF1AB0"/>
    <w:rsid w:val="00FF4A5B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87CF"/>
  <w15:chartTrackingRefBased/>
  <w15:docId w15:val="{6845256B-A128-3D4D-98F0-C8966C37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="Cambria Math" w:hAnsi="Cambria Math" w:cs="Segoe U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E8"/>
    <w:rPr>
      <w:rFonts w:ascii="Segoe UI" w:eastAsia="Segoe UI" w:hAnsi="Segoe U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B7C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2B"/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5032B"/>
    <w:rPr>
      <w:rFonts w:ascii="Segoe UI" w:eastAsia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1B7CE9"/>
    <w:rPr>
      <w:rFonts w:ascii="Calibri Light" w:eastAsia="Segoe UI" w:hAnsi="Calibri Light" w:cs="Segoe UI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A0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C50A03"/>
    <w:rPr>
      <w:rFonts w:ascii="Segoe UI" w:eastAsia="Segoe UI" w:hAnsi="Segoe UI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50A0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C50A03"/>
    <w:rPr>
      <w:rFonts w:ascii="Segoe UI" w:eastAsia="Segoe UI" w:hAnsi="Segoe UI"/>
      <w:sz w:val="24"/>
      <w:szCs w:val="24"/>
      <w:lang w:val="ru-RU"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E854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%201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s\Desktop\&#1040;&#1085;&#1072;&#1083;&#1110;&#1090;&#1080;&#1082;&#1072;\&#1076;&#1110;&#1072;&#1075;&#1088;&#1072;&#1084;&#1080;\&#1044;&#1110;&#1072;&#1075;&#1088;&#1072;&#1084;&#1082;&#1072;-2-&#1110;-8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s\Desktop\&#1040;&#1085;&#1072;&#1083;&#1110;&#1090;&#1080;&#1082;&#1072;\&#1076;&#1110;&#1072;&#1075;&#1088;&#1072;&#1084;&#1080;\&#1044;&#1110;&#1072;&#1075;&#1088;&#1072;&#1084;&#1082;&#1072;-2-&#1110;-8.xls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72;%209%20&#1057;&#1072;&#1072;&#108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Показники надходження справ та матеріалів до  окружних</a:t>
            </a:r>
            <a:r>
              <a:rPr lang="uk-UA" sz="14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адміністративних судів округу у січні-березні 2021-2022 років</a:t>
            </a:r>
            <a:endParaRPr lang="uk-UA" sz="14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279688336438674"/>
          <c:y val="1.635216206954003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15228125593281994"/>
          <c:y val="0.27212628984669518"/>
          <c:w val="0.71253111037910222"/>
          <c:h val="0.46951518500462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Лист6!$E$9</c:f>
              <c:strCache>
                <c:ptCount val="1"/>
                <c:pt idx="0">
                  <c:v>Січень-березень 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Лист6!$D$10:$D$13</c:f>
              <c:strCache>
                <c:ptCount val="4"/>
                <c:pt idx="0">
                  <c:v>Хмельницький ОАС</c:v>
                </c:pt>
                <c:pt idx="1">
                  <c:v>Чернівецький ОАС</c:v>
                </c:pt>
                <c:pt idx="2">
                  <c:v>Житомирський ОАС</c:v>
                </c:pt>
                <c:pt idx="3">
                  <c:v>Вінницький ОАС</c:v>
                </c:pt>
              </c:strCache>
            </c:strRef>
          </c:cat>
          <c:val>
            <c:numRef>
              <c:f>Лист6!$E$10:$E$13</c:f>
              <c:numCache>
                <c:formatCode>General</c:formatCode>
                <c:ptCount val="4"/>
                <c:pt idx="0">
                  <c:v>3993</c:v>
                </c:pt>
                <c:pt idx="1">
                  <c:v>1612</c:v>
                </c:pt>
                <c:pt idx="2">
                  <c:v>5784</c:v>
                </c:pt>
                <c:pt idx="3">
                  <c:v>3494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BC-4EB3-BC24-338DDF76CB94}"/>
            </c:ext>
          </c:extLst>
        </c:ser>
        <c:ser>
          <c:idx val="1"/>
          <c:order val="1"/>
          <c:tx>
            <c:strRef>
              <c:f>Лист6!$F$9</c:f>
              <c:strCache>
                <c:ptCount val="1"/>
                <c:pt idx="0">
                  <c:v>Січень-березень 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Лист6!$D$10:$D$13</c:f>
              <c:strCache>
                <c:ptCount val="4"/>
                <c:pt idx="0">
                  <c:v>Хмельницький ОАС</c:v>
                </c:pt>
                <c:pt idx="1">
                  <c:v>Чернівецький ОАС</c:v>
                </c:pt>
                <c:pt idx="2">
                  <c:v>Житомирський ОАС</c:v>
                </c:pt>
                <c:pt idx="3">
                  <c:v>Вінницький ОАС</c:v>
                </c:pt>
              </c:strCache>
            </c:strRef>
          </c:cat>
          <c:val>
            <c:numRef>
              <c:f>Лист6!$F$10:$F$13</c:f>
              <c:numCache>
                <c:formatCode>General</c:formatCode>
                <c:ptCount val="4"/>
                <c:pt idx="0">
                  <c:v>5747</c:v>
                </c:pt>
                <c:pt idx="1">
                  <c:v>1631</c:v>
                </c:pt>
                <c:pt idx="2">
                  <c:v>6740</c:v>
                </c:pt>
                <c:pt idx="3">
                  <c:v>3301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82-42B1-9DE5-EFFC56EC5B3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665014528"/>
        <c:axId val="1665016160"/>
      </c:barChart>
      <c:catAx>
        <c:axId val="166501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5016160"/>
        <c:crosses val="autoZero"/>
        <c:auto val="0"/>
        <c:lblAlgn val="ctr"/>
        <c:lblOffset val="100"/>
        <c:noMultiLvlLbl val="0"/>
      </c:catAx>
      <c:valAx>
        <c:axId val="1665016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5014528"/>
        <c:crossesAt val="1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Кількість розглянутих справ</a:t>
            </a: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і матеріалів окружними адміністративними судами </a:t>
            </a:r>
            <a:endParaRPr lang="en-US" sz="1400" b="1" i="0" u="none" strike="noStrike" baseline="0">
              <a:latin typeface="Times New Roman" pitchFamily="18" charset="0"/>
              <a:cs typeface="Times New Roman" pitchFamily="18" charset="0"/>
            </a:endParaRPr>
          </a:p>
          <a:p>
            <a:pPr>
              <a:defRPr sz="1400"/>
            </a:pP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за січень-березень</a:t>
            </a: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20</a:t>
            </a: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2</a:t>
            </a: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2 року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403128732619763"/>
          <c:y val="3.663611928027069E-2"/>
        </c:manualLayout>
      </c:layout>
      <c:overlay val="0"/>
    </c:title>
    <c:autoTitleDeleted val="0"/>
    <c:view3D>
      <c:rotX val="0"/>
      <c:rotY val="1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925198872483002"/>
          <c:y val="0.20212326471239289"/>
          <c:w val="0.37966764463720387"/>
          <c:h val="0.7245533946810865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Лист2!$B$8</c:f>
              <c:strCache>
                <c:ptCount val="1"/>
                <c:pt idx="0">
                  <c:v>Вінницький окружний адміністративний суд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6699252799586338E-3"/>
                  <c:y val="1.8737501185845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3A-49B8-A7D4-0028082F637C}"/>
                </c:ext>
              </c:extLst>
            </c:dLbl>
            <c:dLbl>
              <c:idx val="1"/>
              <c:layout>
                <c:manualLayout>
                  <c:x val="-1.2974306046795697E-2"/>
                  <c:y val="1.1643424090060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3A-49B8-A7D4-0028082F637C}"/>
                </c:ext>
              </c:extLst>
            </c:dLbl>
            <c:dLbl>
              <c:idx val="2"/>
              <c:layout>
                <c:manualLayout>
                  <c:x val="-4.4609665427509236E-2"/>
                  <c:y val="-7.63358778625954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3A-49B8-A7D4-0028082F637C}"/>
                </c:ext>
              </c:extLst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101600" prst="coolSlant"/>
              </a:sp3d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Лист2!$C$7:$E$7</c:f>
              <c:strCache>
                <c:ptCount val="3"/>
                <c:pt idx="0">
                  <c:v>в тому числі у яких задоволено позовні вимоги</c:v>
                </c:pt>
                <c:pt idx="1">
                  <c:v>із них розглянуто справ</c:v>
                </c:pt>
                <c:pt idx="2">
                  <c:v>Розглянуто справ і матеріалів</c:v>
                </c:pt>
              </c:strCache>
            </c:strRef>
          </c:cat>
          <c:val>
            <c:numRef>
              <c:f>Лист2!$C$8:$E$8</c:f>
              <c:numCache>
                <c:formatCode>General</c:formatCode>
                <c:ptCount val="3"/>
                <c:pt idx="0">
                  <c:v>4163</c:v>
                </c:pt>
                <c:pt idx="1">
                  <c:v>4546</c:v>
                </c:pt>
                <c:pt idx="2">
                  <c:v>4939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3A-49B8-A7D4-0028082F637C}"/>
            </c:ext>
          </c:extLst>
        </c:ser>
        <c:ser>
          <c:idx val="1"/>
          <c:order val="1"/>
          <c:tx>
            <c:strRef>
              <c:f>Лист2!$B$9</c:f>
              <c:strCache>
                <c:ptCount val="1"/>
                <c:pt idx="0">
                  <c:v>Хмельницький окружний адміністративний суд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656991329692032E-4"/>
                  <c:y val="1.0080511020459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E3A-49B8-A7D4-0028082F637C}"/>
                </c:ext>
              </c:extLst>
            </c:dLbl>
            <c:dLbl>
              <c:idx val="1"/>
              <c:layout>
                <c:manualLayout>
                  <c:x val="-1.5872345853675578E-2"/>
                  <c:y val="2.67324415773329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E3A-49B8-A7D4-0028082F637C}"/>
                </c:ext>
              </c:extLst>
            </c:dLbl>
            <c:dLbl>
              <c:idx val="2"/>
              <c:layout>
                <c:manualLayout>
                  <c:x val="4.4683589809005114E-3"/>
                  <c:y val="-1.5453815261044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E3A-49B8-A7D4-0028082F637C}"/>
                </c:ext>
              </c:extLst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101600" prst="coolSlant"/>
              </a:sp3d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Лист2!$C$7:$E$7</c:f>
              <c:strCache>
                <c:ptCount val="3"/>
                <c:pt idx="0">
                  <c:v>в тому числі у яких задоволено позовні вимоги</c:v>
                </c:pt>
                <c:pt idx="1">
                  <c:v>із них розглянуто справ</c:v>
                </c:pt>
                <c:pt idx="2">
                  <c:v>Розглянуто справ і матеріалів</c:v>
                </c:pt>
              </c:strCache>
            </c:strRef>
          </c:cat>
          <c:val>
            <c:numRef>
              <c:f>Лист2!$C$9:$E$9</c:f>
              <c:numCache>
                <c:formatCode>General</c:formatCode>
                <c:ptCount val="3"/>
                <c:pt idx="0">
                  <c:v>6512</c:v>
                </c:pt>
                <c:pt idx="1">
                  <c:v>6785</c:v>
                </c:pt>
                <c:pt idx="2">
                  <c:v>7402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E3A-49B8-A7D4-0028082F637C}"/>
            </c:ext>
          </c:extLst>
        </c:ser>
        <c:ser>
          <c:idx val="2"/>
          <c:order val="2"/>
          <c:tx>
            <c:strRef>
              <c:f>Лист2!$B$10</c:f>
              <c:strCache>
                <c:ptCount val="1"/>
                <c:pt idx="0">
                  <c:v>Чернівецький окружний адміністративний суд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509429877966283E-4"/>
                  <c:y val="7.612181007493367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E3A-49B8-A7D4-0028082F637C}"/>
                </c:ext>
              </c:extLst>
            </c:dLbl>
            <c:dLbl>
              <c:idx val="1"/>
              <c:layout>
                <c:manualLayout>
                  <c:x val="-5.3326839299726713E-3"/>
                  <c:y val="-5.0889542421655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E3A-49B8-A7D4-0028082F637C}"/>
                </c:ext>
              </c:extLst>
            </c:dLbl>
            <c:dLbl>
              <c:idx val="2"/>
              <c:layout>
                <c:manualLayout>
                  <c:x val="-1.0915852013343693E-2"/>
                  <c:y val="-5.0889542421655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E3A-49B8-A7D4-0028082F637C}"/>
                </c:ext>
              </c:extLst>
            </c:dLbl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57150" prst="coolSlant"/>
              </a:sp3d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Лист2!$C$7:$E$7</c:f>
              <c:strCache>
                <c:ptCount val="3"/>
                <c:pt idx="0">
                  <c:v>в тому числі у яких задоволено позовні вимоги</c:v>
                </c:pt>
                <c:pt idx="1">
                  <c:v>із них розглянуто справ</c:v>
                </c:pt>
                <c:pt idx="2">
                  <c:v>Розглянуто справ і матеріалів</c:v>
                </c:pt>
              </c:strCache>
            </c:strRef>
          </c:cat>
          <c:val>
            <c:numRef>
              <c:f>Лист2!$C$10:$E$10</c:f>
              <c:numCache>
                <c:formatCode>General</c:formatCode>
                <c:ptCount val="3"/>
                <c:pt idx="0">
                  <c:v>1569</c:v>
                </c:pt>
                <c:pt idx="1">
                  <c:v>2312</c:v>
                </c:pt>
                <c:pt idx="2">
                  <c:v>2578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E3A-49B8-A7D4-0028082F637C}"/>
            </c:ext>
          </c:extLst>
        </c:ser>
        <c:ser>
          <c:idx val="3"/>
          <c:order val="3"/>
          <c:tx>
            <c:strRef>
              <c:f>Лист2!$B$11</c:f>
              <c:strCache>
                <c:ptCount val="1"/>
                <c:pt idx="0">
                  <c:v>Житомирський окружний адміністративний суд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aseline="0">
                    <a:latin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Лист2!$C$7:$E$7</c:f>
              <c:strCache>
                <c:ptCount val="3"/>
                <c:pt idx="0">
                  <c:v>в тому числі у яких задоволено позовні вимоги</c:v>
                </c:pt>
                <c:pt idx="1">
                  <c:v>із них розглянуто справ</c:v>
                </c:pt>
                <c:pt idx="2">
                  <c:v>Розглянуто справ і матеріалів</c:v>
                </c:pt>
              </c:strCache>
            </c:strRef>
          </c:cat>
          <c:val>
            <c:numRef>
              <c:f>Лист2!$C$11:$E$11</c:f>
              <c:numCache>
                <c:formatCode>General</c:formatCode>
                <c:ptCount val="3"/>
                <c:pt idx="0">
                  <c:v>6149</c:v>
                </c:pt>
                <c:pt idx="1">
                  <c:v>6862</c:v>
                </c:pt>
                <c:pt idx="2">
                  <c:v>7503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E3A-49B8-A7D4-0028082F63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40372864"/>
        <c:axId val="1940359808"/>
        <c:axId val="0"/>
      </c:bar3DChart>
      <c:catAx>
        <c:axId val="19403728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940359808"/>
        <c:crosses val="autoZero"/>
        <c:auto val="1"/>
        <c:lblAlgn val="ctr"/>
        <c:lblOffset val="100"/>
        <c:noMultiLvlLbl val="0"/>
      </c:catAx>
      <c:valAx>
        <c:axId val="194035980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9403728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gradFill>
      <a:gsLst>
        <a:gs pos="2500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effectLst>
      <a:innerShdw blurRad="63500" dist="38100" dir="12120000">
        <a:prstClr val="black">
          <a:alpha val="50000"/>
        </a:prstClr>
      </a:inn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Вінницький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Лист8!$D$7</c:f>
              <c:strCache>
                <c:ptCount val="1"/>
                <c:pt idx="0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Лист8!$E$6:$G$6</c:f>
              <c:strCache>
                <c:ptCount val="3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</c:strCache>
            </c:strRef>
          </c:cat>
          <c:val>
            <c:numRef>
              <c:f>Лист8!$E$7:$G$7</c:f>
              <c:numCache>
                <c:formatCode>General</c:formatCode>
                <c:ptCount val="3"/>
                <c:pt idx="0">
                  <c:v>94</c:v>
                </c:pt>
                <c:pt idx="1">
                  <c:v>91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E1-4973-BD99-7AB4899C35CC}"/>
            </c:ext>
          </c:extLst>
        </c:ser>
        <c:ser>
          <c:idx val="1"/>
          <c:order val="1"/>
          <c:tx>
            <c:strRef>
              <c:f>Лист8!$D$8</c:f>
              <c:strCache>
                <c:ptCount val="1"/>
                <c:pt idx="0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Лист8!$E$6:$G$6</c:f>
              <c:strCache>
                <c:ptCount val="3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</c:strCache>
            </c:strRef>
          </c:cat>
          <c:val>
            <c:numRef>
              <c:f>Лист8!$E$8:$G$8</c:f>
              <c:numCache>
                <c:formatCode>General</c:formatCode>
                <c:ptCount val="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FC-429B-BF1A-A44960422B83}"/>
            </c:ext>
          </c:extLst>
        </c:ser>
        <c:ser>
          <c:idx val="2"/>
          <c:order val="2"/>
          <c:tx>
            <c:strRef>
              <c:f>Лист8!$D$9</c:f>
              <c:strCache>
                <c:ptCount val="1"/>
                <c:pt idx="0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Лист8!$E$6:$G$6</c:f>
              <c:strCache>
                <c:ptCount val="3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</c:strCache>
            </c:strRef>
          </c:cat>
          <c:val>
            <c:numRef>
              <c:f>Лист8!$E$9:$G$9</c:f>
              <c:numCache>
                <c:formatCode>General</c:formatCode>
                <c:ptCount val="3"/>
                <c:pt idx="0">
                  <c:v>22</c:v>
                </c:pt>
                <c:pt idx="1">
                  <c:v>22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FC-429B-BF1A-A44960422B8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40366336"/>
        <c:axId val="1940367968"/>
      </c:barChart>
      <c:catAx>
        <c:axId val="194036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40367968"/>
        <c:crosses val="autoZero"/>
        <c:auto val="1"/>
        <c:lblAlgn val="ctr"/>
        <c:lblOffset val="100"/>
        <c:noMultiLvlLbl val="0"/>
      </c:catAx>
      <c:valAx>
        <c:axId val="194036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4036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Хмельницький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Лист8!$D$25</c:f>
              <c:strCache>
                <c:ptCount val="1"/>
                <c:pt idx="0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Лист8!$E$24:$G$24</c:f>
              <c:strCache>
                <c:ptCount val="3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</c:strCache>
            </c:strRef>
          </c:cat>
          <c:val>
            <c:numRef>
              <c:f>Лист8!$E$25:$G$25</c:f>
              <c:numCache>
                <c:formatCode>General</c:formatCode>
                <c:ptCount val="3"/>
                <c:pt idx="0">
                  <c:v>222</c:v>
                </c:pt>
                <c:pt idx="1">
                  <c:v>202</c:v>
                </c:pt>
                <c:pt idx="2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F2-478F-BC77-A3C7709C5C0B}"/>
            </c:ext>
          </c:extLst>
        </c:ser>
        <c:ser>
          <c:idx val="1"/>
          <c:order val="1"/>
          <c:tx>
            <c:strRef>
              <c:f>Лист8!$D$26</c:f>
              <c:strCache>
                <c:ptCount val="1"/>
                <c:pt idx="0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Лист8!$E$24:$G$24</c:f>
              <c:strCache>
                <c:ptCount val="3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</c:strCache>
            </c:strRef>
          </c:cat>
          <c:val>
            <c:numRef>
              <c:f>Лист8!$E$26:$G$26</c:f>
              <c:numCache>
                <c:formatCode>General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C2-4889-9019-DACDB2518425}"/>
            </c:ext>
          </c:extLst>
        </c:ser>
        <c:ser>
          <c:idx val="2"/>
          <c:order val="2"/>
          <c:tx>
            <c:strRef>
              <c:f>Лист8!$D$27</c:f>
              <c:strCache>
                <c:ptCount val="1"/>
                <c:pt idx="0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Лист8!$E$24:$G$24</c:f>
              <c:strCache>
                <c:ptCount val="3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</c:strCache>
            </c:strRef>
          </c:cat>
          <c:val>
            <c:numRef>
              <c:f>Лист8!$E$27:$G$27</c:f>
              <c:numCache>
                <c:formatCode>General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C2-4889-9019-DACDB251842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40370144"/>
        <c:axId val="1940373952"/>
      </c:barChart>
      <c:catAx>
        <c:axId val="194037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40373952"/>
        <c:crosses val="autoZero"/>
        <c:auto val="1"/>
        <c:lblAlgn val="ctr"/>
        <c:lblOffset val="100"/>
        <c:noMultiLvlLbl val="0"/>
      </c:catAx>
      <c:valAx>
        <c:axId val="1940373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4037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Чернівецький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Лист8!$D$47</c:f>
              <c:strCache>
                <c:ptCount val="1"/>
                <c:pt idx="0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Лист8!$E$46:$G$46</c:f>
              <c:strCache>
                <c:ptCount val="3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</c:strCache>
            </c:strRef>
          </c:cat>
          <c:val>
            <c:numRef>
              <c:f>Лист8!$E$47:$G$47</c:f>
              <c:numCache>
                <c:formatCode>General</c:formatCode>
                <c:ptCount val="3"/>
                <c:pt idx="0">
                  <c:v>114</c:v>
                </c:pt>
                <c:pt idx="1">
                  <c:v>93</c:v>
                </c:pt>
                <c:pt idx="2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6E-49FF-9966-D7724DFED542}"/>
            </c:ext>
          </c:extLst>
        </c:ser>
        <c:ser>
          <c:idx val="1"/>
          <c:order val="1"/>
          <c:tx>
            <c:strRef>
              <c:f>Лист8!$D$48</c:f>
              <c:strCache>
                <c:ptCount val="1"/>
                <c:pt idx="0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Лист8!$E$46:$G$46</c:f>
              <c:strCache>
                <c:ptCount val="3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</c:strCache>
            </c:strRef>
          </c:cat>
          <c:val>
            <c:numRef>
              <c:f>Лист8!$E$48:$G$48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7A-45EB-B418-9E433234EDAF}"/>
            </c:ext>
          </c:extLst>
        </c:ser>
        <c:ser>
          <c:idx val="2"/>
          <c:order val="2"/>
          <c:tx>
            <c:strRef>
              <c:f>Лист8!$D$49</c:f>
              <c:strCache>
                <c:ptCount val="1"/>
                <c:pt idx="0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Лист8!$E$46:$G$46</c:f>
              <c:strCache>
                <c:ptCount val="3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</c:strCache>
            </c:strRef>
          </c:cat>
          <c:val>
            <c:numRef>
              <c:f>Лист8!$E$49:$G$49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7A-45EB-B418-9E433234EDA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834457040"/>
        <c:axId val="1834455408"/>
      </c:barChart>
      <c:catAx>
        <c:axId val="183445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34455408"/>
        <c:crosses val="autoZero"/>
        <c:auto val="1"/>
        <c:lblAlgn val="ctr"/>
        <c:lblOffset val="100"/>
        <c:noMultiLvlLbl val="0"/>
      </c:catAx>
      <c:valAx>
        <c:axId val="1834455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3445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Житомирський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Аркуш1!$E$9</c:f>
              <c:strCache>
                <c:ptCount val="1"/>
                <c:pt idx="0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Аркуш1!$F$8:$G$8</c:f>
              <c:strCache>
                <c:ptCount val="2"/>
                <c:pt idx="0">
                  <c:v>Січень</c:v>
                </c:pt>
                <c:pt idx="1">
                  <c:v>Березень</c:v>
                </c:pt>
              </c:strCache>
            </c:strRef>
          </c:cat>
          <c:val>
            <c:numRef>
              <c:f>Аркуш1!$F$9:$G$9</c:f>
              <c:numCache>
                <c:formatCode>General</c:formatCode>
                <c:ptCount val="2"/>
                <c:pt idx="0">
                  <c:v>245</c:v>
                </c:pt>
                <c:pt idx="1">
                  <c:v>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A2-47DD-AEF6-D10F8D2EE4CC}"/>
            </c:ext>
          </c:extLst>
        </c:ser>
        <c:ser>
          <c:idx val="1"/>
          <c:order val="1"/>
          <c:tx>
            <c:strRef>
              <c:f>Аркуш1!$E$10</c:f>
              <c:strCache>
                <c:ptCount val="1"/>
                <c:pt idx="0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Аркуш1!$F$8:$G$8</c:f>
              <c:strCache>
                <c:ptCount val="2"/>
                <c:pt idx="0">
                  <c:v>Січень</c:v>
                </c:pt>
                <c:pt idx="1">
                  <c:v>Березень</c:v>
                </c:pt>
              </c:strCache>
            </c:strRef>
          </c:cat>
          <c:val>
            <c:numRef>
              <c:f>Аркуш1!$F$10:$G$10</c:f>
              <c:numCache>
                <c:formatCode>General</c:formatCode>
                <c:ptCount val="2"/>
                <c:pt idx="0">
                  <c:v>19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A2-47DD-AEF6-D10F8D2EE4CC}"/>
            </c:ext>
          </c:extLst>
        </c:ser>
        <c:ser>
          <c:idx val="2"/>
          <c:order val="2"/>
          <c:tx>
            <c:strRef>
              <c:f>Аркуш1!$E$11</c:f>
              <c:strCache>
                <c:ptCount val="1"/>
                <c:pt idx="0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Аркуш1!$F$8:$G$8</c:f>
              <c:strCache>
                <c:ptCount val="2"/>
                <c:pt idx="0">
                  <c:v>Січень</c:v>
                </c:pt>
                <c:pt idx="1">
                  <c:v>Березень</c:v>
                </c:pt>
              </c:strCache>
            </c:strRef>
          </c:cat>
          <c:val>
            <c:numRef>
              <c:f>Аркуш1!$F$11:$G$11</c:f>
              <c:numCache>
                <c:formatCode>General</c:formatCode>
                <c:ptCount val="2"/>
                <c:pt idx="0">
                  <c:v>19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A2-47DD-AEF6-D10F8D2EE4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834460304"/>
        <c:axId val="1834446160"/>
      </c:barChart>
      <c:catAx>
        <c:axId val="183446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34446160"/>
        <c:crosses val="autoZero"/>
        <c:auto val="1"/>
        <c:lblAlgn val="ctr"/>
        <c:lblOffset val="100"/>
        <c:noMultiLvlLbl val="0"/>
      </c:catAx>
      <c:valAx>
        <c:axId val="1834446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3446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Не розглянуто справ і матеріалів станом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на 1 квітня 2022 року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931933508311461"/>
          <c:y val="2.7777777777777776E-2"/>
        </c:manualLayout>
      </c:layout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776E-2"/>
          <c:y val="0.27500000000000002"/>
          <c:w val="0.59560411198600172"/>
          <c:h val="0.66481481481481486"/>
        </c:manualLayout>
      </c:layout>
      <c:pie3DChart>
        <c:varyColors val="1"/>
        <c:ser>
          <c:idx val="0"/>
          <c:order val="0"/>
          <c:tx>
            <c:strRef>
              <c:f>Лист2!$C$47</c:f>
              <c:strCache>
                <c:ptCount val="1"/>
                <c:pt idx="0">
                  <c:v>Не розглянуто справ і матеріалів на кінець звітного періоду</c:v>
                </c:pt>
              </c:strCache>
            </c:strRef>
          </c:tx>
          <c:explosion val="14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691-4B77-BDBC-6B6B24347F0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2691-4B77-BDBC-6B6B24347F0B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2691-4B77-BDBC-6B6B24347F0B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2691-4B77-BDBC-6B6B24347F0B}"/>
              </c:ext>
            </c:extLst>
          </c:dPt>
          <c:dLbls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101600" prst="coolSlant"/>
              </a:sp3d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Лист2!$B$48:$B$51</c:f>
              <c:strCache>
                <c:ptCount val="4"/>
                <c:pt idx="0">
                  <c:v>Вінницький окружний адміністративний суд</c:v>
                </c:pt>
                <c:pt idx="1">
                  <c:v>Хмельницький окружний адміністративний суд</c:v>
                </c:pt>
                <c:pt idx="2">
                  <c:v>Чернівецький окружний адміністративний суд</c:v>
                </c:pt>
                <c:pt idx="3">
                  <c:v>Житомирський окружний адміністративний суд</c:v>
                </c:pt>
              </c:strCache>
            </c:strRef>
          </c:cat>
          <c:val>
            <c:numRef>
              <c:f>Лист2!$C$48:$C$51</c:f>
              <c:numCache>
                <c:formatCode>General</c:formatCode>
                <c:ptCount val="4"/>
                <c:pt idx="0">
                  <c:v>5025</c:v>
                </c:pt>
                <c:pt idx="1">
                  <c:v>2855</c:v>
                </c:pt>
                <c:pt idx="2">
                  <c:v>1614</c:v>
                </c:pt>
                <c:pt idx="3">
                  <c:v>24776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691-4B77-BDBC-6B6B24347F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004855643044622"/>
          <c:y val="0.25190106445027705"/>
          <c:w val="0.32661811023622056"/>
          <c:h val="0.70638269174686508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zero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Показники</a:t>
            </a:r>
            <a:r>
              <a:rPr lang="ru-RU" sz="1600" baseline="0"/>
              <a:t> надходження і розгляду </a:t>
            </a:r>
            <a:r>
              <a:rPr lang="ru-RU" sz="1600"/>
              <a:t> справ та матеріалів за січень-березень</a:t>
            </a:r>
            <a:r>
              <a:rPr lang="ru-RU" sz="1600" baseline="0"/>
              <a:t> </a:t>
            </a:r>
            <a:r>
              <a:rPr lang="ru-RU" sz="1600"/>
              <a:t> 2021-2022</a:t>
            </a:r>
            <a:r>
              <a:rPr lang="ru-RU" sz="1600" baseline="0"/>
              <a:t> </a:t>
            </a:r>
            <a:r>
              <a:rPr lang="ru-RU" sz="1600"/>
              <a:t>років </a:t>
            </a:r>
          </a:p>
        </c:rich>
      </c:tx>
      <c:layout>
        <c:manualLayout>
          <c:xMode val="edge"/>
          <c:yMode val="edge"/>
          <c:x val="0.12367413906745005"/>
          <c:y val="7.2237379663269135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1.4965259219668627E-2"/>
          <c:y val="0.16890674795621449"/>
          <c:w val="0.95296632816675575"/>
          <c:h val="0.66465748522462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Лист2!$C$95</c:f>
              <c:strCache>
                <c:ptCount val="1"/>
                <c:pt idx="0">
                  <c:v>2021 рік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Лист2!$D$94:$F$94</c:f>
              <c:strCache>
                <c:ptCount val="3"/>
                <c:pt idx="0">
                  <c:v>Перебувало на розгляді справ і матеріалів</c:v>
                </c:pt>
                <c:pt idx="1">
                  <c:v>Розглянуто справ і матеріалів</c:v>
                </c:pt>
                <c:pt idx="2">
                  <c:v>Не розглянуто справ і матеріалів на кінець звітного періоду </c:v>
                </c:pt>
              </c:strCache>
            </c:strRef>
          </c:cat>
          <c:val>
            <c:numRef>
              <c:f>Лист2!$D$95:$F$95</c:f>
              <c:numCache>
                <c:formatCode>General</c:formatCode>
                <c:ptCount val="3"/>
                <c:pt idx="0">
                  <c:v>6047</c:v>
                </c:pt>
                <c:pt idx="1">
                  <c:v>3314</c:v>
                </c:pt>
                <c:pt idx="2">
                  <c:v>2733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AD-41E9-9A9F-DBD402C9420A}"/>
            </c:ext>
          </c:extLst>
        </c:ser>
        <c:ser>
          <c:idx val="1"/>
          <c:order val="1"/>
          <c:tx>
            <c:strRef>
              <c:f>Лист2!$C$96</c:f>
              <c:strCache>
                <c:ptCount val="1"/>
                <c:pt idx="0">
                  <c:v>2022 рік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Лист2!$D$94:$F$94</c:f>
              <c:strCache>
                <c:ptCount val="3"/>
                <c:pt idx="0">
                  <c:v>Перебувало на розгляді справ і матеріалів</c:v>
                </c:pt>
                <c:pt idx="1">
                  <c:v>Розглянуто справ і матеріалів</c:v>
                </c:pt>
                <c:pt idx="2">
                  <c:v>Не розглянуто справ і матеріалів на кінець звітного періоду </c:v>
                </c:pt>
              </c:strCache>
            </c:strRef>
          </c:cat>
          <c:val>
            <c:numRef>
              <c:f>Лист2!$D$96:$F$96</c:f>
              <c:numCache>
                <c:formatCode>General</c:formatCode>
                <c:ptCount val="3"/>
                <c:pt idx="0">
                  <c:v>6852</c:v>
                </c:pt>
                <c:pt idx="1">
                  <c:v>4030</c:v>
                </c:pt>
                <c:pt idx="2">
                  <c:v>2822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DAD-41E9-9A9F-DBD402C9420A}"/>
            </c:ext>
          </c:extLst>
        </c:ser>
        <c:ser>
          <c:idx val="2"/>
          <c:order val="2"/>
          <c:tx>
            <c:strRef>
              <c:f>Лист2!#REF!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elete val="1"/>
          </c:dLbls>
          <c:cat>
            <c:strRef>
              <c:f>Лист2!$D$94:$F$94</c:f>
              <c:strCache>
                <c:ptCount val="3"/>
                <c:pt idx="0">
                  <c:v>Перебувало на розгляді справ і матеріалів</c:v>
                </c:pt>
                <c:pt idx="1">
                  <c:v>Розглянуто справ і матеріалів</c:v>
                </c:pt>
                <c:pt idx="2">
                  <c:v>Не розглянуто справ і матеріалів на кінець звітного періоду </c:v>
                </c:pt>
              </c:strCache>
            </c:strRef>
          </c:cat>
          <c:val>
            <c:numRef>
              <c:f>Лист2!#REF!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DAD-41E9-9A9F-DBD402C9420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34449968"/>
        <c:axId val="1834451056"/>
      </c:barChart>
      <c:catAx>
        <c:axId val="183444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34451056"/>
        <c:crosses val="autoZero"/>
        <c:auto val="1"/>
        <c:lblAlgn val="ctr"/>
        <c:lblOffset val="100"/>
        <c:noMultiLvlLbl val="0"/>
      </c:catAx>
      <c:valAx>
        <c:axId val="18344510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834449968"/>
        <c:crosses val="autoZero"/>
        <c:crossBetween val="between"/>
      </c:valAx>
      <c:spPr>
        <a:gradFill>
          <a:gsLst>
            <a:gs pos="55000">
              <a:schemeClr val="accent1">
                <a:lumMod val="5000"/>
                <a:lumOff val="95000"/>
              </a:schemeClr>
            </a:gs>
            <a:gs pos="7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0.2226</cdr:x>
      <cdr:y>0.83103</cdr:y>
    </cdr:from>
    <cdr:to>
      <cdr:x>0.94692</cdr:x>
      <cdr:y>0.87711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38250" y="2576513"/>
          <a:ext cx="402907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C796B-B8DB-4EB1-9705-9A064D0C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7</Pages>
  <Words>5868</Words>
  <Characters>3345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Юлія Петрівна</dc:creator>
  <cp:keywords/>
  <dc:description/>
  <cp:lastModifiedBy>Інга Василівна Гаврилюк</cp:lastModifiedBy>
  <cp:revision>11</cp:revision>
  <cp:lastPrinted>2020-03-17T11:00:00Z</cp:lastPrinted>
  <dcterms:created xsi:type="dcterms:W3CDTF">2022-03-22T07:40:00Z</dcterms:created>
  <dcterms:modified xsi:type="dcterms:W3CDTF">2022-04-15T08:15:00Z</dcterms:modified>
</cp:coreProperties>
</file>